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4E3EA4B" w14:textId="77777777" w:rsidR="00E91108" w:rsidRPr="009324BB" w:rsidRDefault="00492287" w:rsidP="00E91108">
      <w:pPr>
        <w:jc w:val="center"/>
        <w:rPr>
          <w:rFonts w:asciiTheme="minorEastAsia" w:hAnsiTheme="minorEastAsia" w:cs="Arial Unicode MS"/>
          <w:b/>
          <w:bCs/>
          <w:color w:val="215868" w:themeColor="accent5" w:themeShade="80"/>
          <w:sz w:val="28"/>
          <w:szCs w:val="28"/>
          <w:lang w:val="en-GB"/>
        </w:rPr>
      </w:pPr>
      <w:r w:rsidRPr="009324BB">
        <w:rPr>
          <w:rFonts w:asciiTheme="minorEastAsia" w:hAnsiTheme="minorEastAsia" w:cs="Arial Unicode MS"/>
          <w:b/>
          <w:bCs/>
          <w:color w:val="215868" w:themeColor="accent5" w:themeShade="80"/>
          <w:sz w:val="28"/>
          <w:szCs w:val="28"/>
        </w:rPr>
        <w:t>異文化理解は、音楽そのもの</w:t>
      </w:r>
      <w:r w:rsidRPr="009324BB">
        <w:rPr>
          <w:rFonts w:asciiTheme="minorEastAsia" w:hAnsiTheme="minorEastAsia" w:cs="Arial Unicode MS"/>
          <w:b/>
          <w:bCs/>
          <w:color w:val="215868" w:themeColor="accent5" w:themeShade="80"/>
          <w:sz w:val="28"/>
          <w:szCs w:val="28"/>
        </w:rPr>
        <w:t xml:space="preserve"> </w:t>
      </w:r>
      <w:r w:rsidRPr="009324BB">
        <w:rPr>
          <w:rFonts w:asciiTheme="minorEastAsia" w:hAnsiTheme="minorEastAsia" w:cs="Arial Unicode MS"/>
          <w:b/>
          <w:bCs/>
          <w:color w:val="215868" w:themeColor="accent5" w:themeShade="80"/>
          <w:sz w:val="28"/>
          <w:szCs w:val="28"/>
        </w:rPr>
        <w:t>ーー指揮者</w:t>
      </w:r>
    </w:p>
    <w:p w14:paraId="00000001" w14:textId="7980FFD8" w:rsidR="0017042B" w:rsidRPr="009324BB" w:rsidRDefault="00492287" w:rsidP="00E91108">
      <w:pPr>
        <w:jc w:val="center"/>
        <w:rPr>
          <w:rFonts w:asciiTheme="minorEastAsia" w:hAnsiTheme="minorEastAsia"/>
          <w:b/>
          <w:bCs/>
          <w:color w:val="215868" w:themeColor="accent5" w:themeShade="80"/>
          <w:sz w:val="28"/>
          <w:szCs w:val="28"/>
        </w:rPr>
      </w:pPr>
      <w:r w:rsidRPr="009324BB">
        <w:rPr>
          <w:rFonts w:asciiTheme="minorEastAsia" w:hAnsiTheme="minorEastAsia" w:cs="Arial Unicode MS"/>
          <w:b/>
          <w:bCs/>
          <w:color w:val="215868" w:themeColor="accent5" w:themeShade="80"/>
          <w:sz w:val="28"/>
          <w:szCs w:val="28"/>
        </w:rPr>
        <w:t>鈴木優人が語る、世界と繋がるコミュニケーションと教育</w:t>
      </w:r>
    </w:p>
    <w:p w14:paraId="00000002" w14:textId="77777777" w:rsidR="0017042B" w:rsidRPr="009324BB" w:rsidRDefault="0017042B">
      <w:pPr>
        <w:rPr>
          <w:rFonts w:asciiTheme="minorEastAsia" w:hAnsiTheme="minorEastAsia"/>
          <w:sz w:val="24"/>
          <w:szCs w:val="24"/>
        </w:rPr>
      </w:pPr>
    </w:p>
    <w:p w14:paraId="6AE32868" w14:textId="50C2D5B9" w:rsidR="00E91108" w:rsidRPr="009324BB" w:rsidRDefault="009324BB" w:rsidP="00E91108">
      <w:pPr>
        <w:jc w:val="right"/>
        <w:rPr>
          <w:rFonts w:asciiTheme="minorEastAsia" w:hAnsiTheme="minorEastAsia" w:cs="Arial Unicode MS"/>
          <w:b/>
          <w:bCs/>
          <w:sz w:val="24"/>
          <w:szCs w:val="24"/>
          <w:lang w:val="en-GB"/>
        </w:rPr>
      </w:pPr>
      <w:r w:rsidRPr="009324BB">
        <w:rPr>
          <w:rFonts w:asciiTheme="minorEastAsia" w:hAnsiTheme="minorEastAsia" w:cs="ＭＳ 明朝" w:hint="eastAsia"/>
          <w:b/>
          <w:bCs/>
          <w:sz w:val="24"/>
          <w:szCs w:val="24"/>
          <w:lang w:val="en-GB"/>
        </w:rPr>
        <w:t>筆者：</w:t>
      </w:r>
      <w:r w:rsidR="00E91108" w:rsidRPr="009324BB">
        <w:rPr>
          <w:rFonts w:asciiTheme="minorEastAsia" w:hAnsiTheme="minorEastAsia" w:cs="ＭＳ 明朝" w:hint="eastAsia"/>
          <w:b/>
          <w:bCs/>
          <w:sz w:val="24"/>
          <w:szCs w:val="24"/>
          <w:lang w:val="en-GB"/>
        </w:rPr>
        <w:t>ホフメア　アナ・ソフィア</w:t>
      </w:r>
    </w:p>
    <w:p w14:paraId="2B3642A3" w14:textId="77777777" w:rsidR="00E91108" w:rsidRPr="009324BB" w:rsidRDefault="00E91108" w:rsidP="00E91108">
      <w:pPr>
        <w:jc w:val="both"/>
        <w:rPr>
          <w:rFonts w:asciiTheme="minorEastAsia" w:hAnsiTheme="minorEastAsia" w:cs="Arial Unicode MS"/>
          <w:sz w:val="24"/>
          <w:szCs w:val="24"/>
          <w:lang w:val="en-GB"/>
        </w:rPr>
      </w:pPr>
    </w:p>
    <w:p w14:paraId="00000003" w14:textId="27921B83"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日本とオランダの</w:t>
      </w:r>
      <w:r w:rsidRPr="009324BB">
        <w:rPr>
          <w:rFonts w:asciiTheme="minorEastAsia" w:hAnsiTheme="minorEastAsia" w:cs="Arial Unicode MS"/>
          <w:sz w:val="24"/>
          <w:szCs w:val="24"/>
        </w:rPr>
        <w:t>2</w:t>
      </w:r>
      <w:r w:rsidRPr="009324BB">
        <w:rPr>
          <w:rFonts w:asciiTheme="minorEastAsia" w:hAnsiTheme="minorEastAsia" w:cs="Arial Unicode MS"/>
          <w:sz w:val="24"/>
          <w:szCs w:val="24"/>
        </w:rPr>
        <w:t>つの文化を背景に持ち、世界中のオーケストラと共演を重ねる指揮者の鈴木優人氏。多様な国籍や価値観を持つメンバーが集まるオーケストラをどのようにまとめ上げ、一つの音楽を創り上げているのでしょうか。</w:t>
      </w:r>
    </w:p>
    <w:p w14:paraId="00000004" w14:textId="77777777" w:rsidR="0017042B" w:rsidRPr="009324BB" w:rsidRDefault="0017042B" w:rsidP="00ED7839">
      <w:pPr>
        <w:jc w:val="both"/>
        <w:rPr>
          <w:rFonts w:asciiTheme="minorEastAsia" w:hAnsiTheme="minorEastAsia"/>
          <w:sz w:val="24"/>
          <w:szCs w:val="24"/>
        </w:rPr>
      </w:pPr>
    </w:p>
    <w:p w14:paraId="00000005" w14:textId="55A53A19"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本記事では、私が鈴木氏にインタビューを行い、第一線で培ってきた異文化コミュニケーションの極意や、これからの時代を生きる若者へのメッセージを伺いました。その貴重なお話をトピックごとにまとめてお届けします。</w:t>
      </w:r>
    </w:p>
    <w:p w14:paraId="00000006" w14:textId="77777777" w:rsidR="0017042B" w:rsidRPr="009324BB" w:rsidRDefault="0017042B" w:rsidP="00ED7839">
      <w:pPr>
        <w:jc w:val="both"/>
        <w:rPr>
          <w:rFonts w:asciiTheme="minorEastAsia" w:hAnsiTheme="minorEastAsia"/>
          <w:sz w:val="24"/>
          <w:szCs w:val="24"/>
        </w:rPr>
      </w:pPr>
    </w:p>
    <w:p w14:paraId="00000007" w14:textId="77777777" w:rsidR="0017042B" w:rsidRPr="009324BB" w:rsidRDefault="00492287" w:rsidP="00ED7839">
      <w:pPr>
        <w:jc w:val="both"/>
        <w:rPr>
          <w:rFonts w:asciiTheme="minorEastAsia" w:hAnsiTheme="minorEastAsia"/>
          <w:b/>
          <w:bCs/>
          <w:color w:val="215868" w:themeColor="accent5" w:themeShade="80"/>
          <w:sz w:val="24"/>
          <w:szCs w:val="24"/>
        </w:rPr>
      </w:pPr>
      <w:r w:rsidRPr="009324BB">
        <w:rPr>
          <w:rFonts w:asciiTheme="minorEastAsia" w:hAnsiTheme="minorEastAsia" w:cs="Arial Unicode MS"/>
          <w:b/>
          <w:bCs/>
          <w:color w:val="215868" w:themeColor="accent5" w:themeShade="80"/>
          <w:sz w:val="24"/>
          <w:szCs w:val="24"/>
        </w:rPr>
        <w:t xml:space="preserve">■ </w:t>
      </w:r>
      <w:r w:rsidRPr="009324BB">
        <w:rPr>
          <w:rFonts w:asciiTheme="minorEastAsia" w:hAnsiTheme="minorEastAsia" w:cs="Arial Unicode MS"/>
          <w:b/>
          <w:bCs/>
          <w:color w:val="215868" w:themeColor="accent5" w:themeShade="80"/>
          <w:sz w:val="24"/>
          <w:szCs w:val="24"/>
        </w:rPr>
        <w:t>トピック</w:t>
      </w:r>
      <w:r w:rsidRPr="009324BB">
        <w:rPr>
          <w:rFonts w:asciiTheme="minorEastAsia" w:hAnsiTheme="minorEastAsia" w:cs="Arial Unicode MS"/>
          <w:b/>
          <w:bCs/>
          <w:color w:val="215868" w:themeColor="accent5" w:themeShade="80"/>
          <w:sz w:val="24"/>
          <w:szCs w:val="24"/>
        </w:rPr>
        <w:t>1</w:t>
      </w:r>
      <w:r w:rsidRPr="009324BB">
        <w:rPr>
          <w:rFonts w:asciiTheme="minorEastAsia" w:hAnsiTheme="minorEastAsia" w:cs="Arial Unicode MS"/>
          <w:b/>
          <w:bCs/>
          <w:color w:val="215868" w:themeColor="accent5" w:themeShade="80"/>
          <w:sz w:val="24"/>
          <w:szCs w:val="24"/>
        </w:rPr>
        <w:t>：音楽に国境はない</w:t>
      </w:r>
      <w:r w:rsidRPr="009324BB">
        <w:rPr>
          <w:rFonts w:asciiTheme="minorEastAsia" w:hAnsiTheme="minorEastAsia" w:cs="Arial Unicode MS"/>
          <w:b/>
          <w:bCs/>
          <w:color w:val="215868" w:themeColor="accent5" w:themeShade="80"/>
          <w:sz w:val="24"/>
          <w:szCs w:val="24"/>
        </w:rPr>
        <w:t xml:space="preserve"> </w:t>
      </w:r>
      <w:r w:rsidRPr="009324BB">
        <w:rPr>
          <w:rFonts w:asciiTheme="minorEastAsia" w:hAnsiTheme="minorEastAsia" w:cs="Arial Unicode MS"/>
          <w:b/>
          <w:bCs/>
          <w:color w:val="215868" w:themeColor="accent5" w:themeShade="80"/>
          <w:sz w:val="24"/>
          <w:szCs w:val="24"/>
        </w:rPr>
        <w:t>ーー日本とオランダ、</w:t>
      </w:r>
      <w:r w:rsidRPr="009324BB">
        <w:rPr>
          <w:rFonts w:asciiTheme="minorEastAsia" w:hAnsiTheme="minorEastAsia" w:cs="Arial Unicode MS"/>
          <w:b/>
          <w:bCs/>
          <w:color w:val="215868" w:themeColor="accent5" w:themeShade="80"/>
          <w:sz w:val="24"/>
          <w:szCs w:val="24"/>
        </w:rPr>
        <w:t>2</w:t>
      </w:r>
      <w:r w:rsidRPr="009324BB">
        <w:rPr>
          <w:rFonts w:asciiTheme="minorEastAsia" w:hAnsiTheme="minorEastAsia" w:cs="Arial Unicode MS"/>
          <w:b/>
          <w:bCs/>
          <w:color w:val="215868" w:themeColor="accent5" w:themeShade="80"/>
          <w:sz w:val="24"/>
          <w:szCs w:val="24"/>
        </w:rPr>
        <w:t>つの文化で育まれたキャリア</w:t>
      </w:r>
    </w:p>
    <w:p w14:paraId="00000008" w14:textId="77777777" w:rsidR="0017042B" w:rsidRPr="009324BB" w:rsidRDefault="0017042B" w:rsidP="00ED7839">
      <w:pPr>
        <w:jc w:val="both"/>
        <w:rPr>
          <w:rFonts w:asciiTheme="minorEastAsia" w:hAnsiTheme="minorEastAsia"/>
          <w:sz w:val="24"/>
          <w:szCs w:val="24"/>
        </w:rPr>
      </w:pPr>
    </w:p>
    <w:p w14:paraId="58ED80E5" w14:textId="77777777" w:rsidR="009324BB" w:rsidRPr="00745A24" w:rsidRDefault="00492287" w:rsidP="00ED7839">
      <w:pPr>
        <w:jc w:val="both"/>
        <w:rPr>
          <w:rFonts w:asciiTheme="minorEastAsia" w:hAnsiTheme="minorEastAsia" w:cs="Arial Unicode MS"/>
          <w:b/>
          <w:bCs/>
          <w:sz w:val="24"/>
          <w:szCs w:val="24"/>
        </w:rPr>
      </w:pPr>
      <w:r w:rsidRPr="00745A24">
        <w:rPr>
          <w:rFonts w:asciiTheme="minorEastAsia" w:hAnsiTheme="minorEastAsia" w:cs="Arial Unicode MS"/>
          <w:b/>
          <w:bCs/>
          <w:sz w:val="24"/>
          <w:szCs w:val="24"/>
        </w:rPr>
        <w:t>ホフメア：</w:t>
      </w:r>
    </w:p>
    <w:p w14:paraId="0000000A" w14:textId="4FE9D718"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まず、鈴木様ご自身のこと、キャリア、そして国際的な経験について教えていただけますか？</w:t>
      </w:r>
    </w:p>
    <w:p w14:paraId="0000000B" w14:textId="77777777" w:rsidR="0017042B" w:rsidRPr="009324BB" w:rsidRDefault="0017042B" w:rsidP="00ED7839">
      <w:pPr>
        <w:jc w:val="both"/>
        <w:rPr>
          <w:rFonts w:asciiTheme="minorEastAsia" w:hAnsiTheme="minorEastAsia"/>
          <w:sz w:val="24"/>
          <w:szCs w:val="24"/>
        </w:rPr>
      </w:pPr>
    </w:p>
    <w:p w14:paraId="26105DA2" w14:textId="77777777" w:rsidR="009324BB" w:rsidRPr="00745A24" w:rsidRDefault="00492287" w:rsidP="00ED7839">
      <w:pPr>
        <w:jc w:val="both"/>
        <w:rPr>
          <w:rFonts w:asciiTheme="minorEastAsia" w:hAnsiTheme="minorEastAsia" w:cs="Arial Unicode MS"/>
          <w:b/>
          <w:bCs/>
          <w:sz w:val="24"/>
          <w:szCs w:val="24"/>
        </w:rPr>
      </w:pPr>
      <w:r w:rsidRPr="00745A24">
        <w:rPr>
          <w:rFonts w:asciiTheme="minorEastAsia" w:hAnsiTheme="minorEastAsia" w:cs="Arial Unicode MS"/>
          <w:b/>
          <w:bCs/>
          <w:sz w:val="24"/>
          <w:szCs w:val="24"/>
        </w:rPr>
        <w:t>鈴木氏：</w:t>
      </w:r>
    </w:p>
    <w:p w14:paraId="0000000D" w14:textId="2A76AE7B"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私はオランダで生まれ、その後日本へ移り、神戸と東京という</w:t>
      </w:r>
      <w:r w:rsidRPr="009324BB">
        <w:rPr>
          <w:rFonts w:asciiTheme="minorEastAsia" w:hAnsiTheme="minorEastAsia" w:cs="Arial Unicode MS"/>
          <w:sz w:val="24"/>
          <w:szCs w:val="24"/>
        </w:rPr>
        <w:t>2</w:t>
      </w:r>
      <w:r w:rsidRPr="009324BB">
        <w:rPr>
          <w:rFonts w:asciiTheme="minorEastAsia" w:hAnsiTheme="minorEastAsia" w:cs="Arial Unicode MS"/>
          <w:sz w:val="24"/>
          <w:szCs w:val="24"/>
        </w:rPr>
        <w:t>つの文化の中で育ちました。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大学は東京藝術大学に進学しました。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東京藝術大学は、日本で最も競争率が高い大学の一つで、非常に優秀な仲間がたくさんいる大学です。</w:t>
      </w:r>
    </w:p>
    <w:p w14:paraId="0000000E" w14:textId="77777777" w:rsidR="0017042B" w:rsidRPr="009324BB" w:rsidRDefault="0017042B" w:rsidP="00ED7839">
      <w:pPr>
        <w:jc w:val="both"/>
        <w:rPr>
          <w:rFonts w:asciiTheme="minorEastAsia" w:hAnsiTheme="minorEastAsia"/>
          <w:sz w:val="24"/>
          <w:szCs w:val="24"/>
        </w:rPr>
      </w:pPr>
    </w:p>
    <w:p w14:paraId="0000000F"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しかし、自分の生まれた国のことをもう少し知りたいと思い、オランダへ渡って勉強しました。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ハーグ王立音楽院とアムステルダム音楽院で学び、主にアーリーミュージック、オルガン、インプロビゼーションを専攻しました。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日本では東京藝術大学の作曲科に在籍し、コンポジション（作曲）を学んでいました。</w:t>
      </w:r>
    </w:p>
    <w:p w14:paraId="00000010" w14:textId="77777777" w:rsidR="0017042B" w:rsidRPr="009324BB" w:rsidRDefault="0017042B" w:rsidP="00ED7839">
      <w:pPr>
        <w:jc w:val="both"/>
        <w:rPr>
          <w:rFonts w:asciiTheme="minorEastAsia" w:hAnsiTheme="minorEastAsia"/>
          <w:sz w:val="24"/>
          <w:szCs w:val="24"/>
        </w:rPr>
      </w:pPr>
    </w:p>
    <w:p w14:paraId="00000011"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学生時代からオランダと日本を行き来しながら様々な仕事をしてきましたので、私が取り組んでいる西洋音楽、クラシック音楽を中心とした指揮やコンサート活動、作曲、そしてプロデュースなどの活動においては、あまり国境（ボーダー）を感じずに仕事をしてきた部分が大きいです。</w:t>
      </w:r>
    </w:p>
    <w:p w14:paraId="00000012" w14:textId="77777777" w:rsidR="0017042B" w:rsidRPr="009324BB" w:rsidRDefault="0017042B" w:rsidP="00ED7839">
      <w:pPr>
        <w:jc w:val="both"/>
        <w:rPr>
          <w:rFonts w:asciiTheme="minorEastAsia" w:hAnsiTheme="minorEastAsia"/>
          <w:sz w:val="24"/>
          <w:szCs w:val="24"/>
        </w:rPr>
      </w:pPr>
    </w:p>
    <w:p w14:paraId="4F6B3C15" w14:textId="77777777" w:rsidR="009324BB" w:rsidRPr="00745A24" w:rsidRDefault="00492287" w:rsidP="00ED7839">
      <w:pPr>
        <w:jc w:val="both"/>
        <w:rPr>
          <w:rFonts w:asciiTheme="minorEastAsia" w:hAnsiTheme="minorEastAsia" w:cs="Arial Unicode MS"/>
          <w:b/>
          <w:bCs/>
          <w:sz w:val="24"/>
          <w:szCs w:val="24"/>
        </w:rPr>
      </w:pPr>
      <w:r w:rsidRPr="00745A24">
        <w:rPr>
          <w:rFonts w:asciiTheme="minorEastAsia" w:hAnsiTheme="minorEastAsia" w:cs="Arial Unicode MS"/>
          <w:b/>
          <w:bCs/>
          <w:sz w:val="24"/>
          <w:szCs w:val="24"/>
        </w:rPr>
        <w:t>ホフメア：</w:t>
      </w:r>
    </w:p>
    <w:p w14:paraId="00000014" w14:textId="5CE4C520" w:rsidR="0017042B" w:rsidRPr="009324BB" w:rsidRDefault="00492287" w:rsidP="00ED7839">
      <w:pPr>
        <w:jc w:val="both"/>
        <w:rPr>
          <w:rFonts w:asciiTheme="minorEastAsia" w:hAnsiTheme="minorEastAsia"/>
          <w:b/>
          <w:bCs/>
          <w:sz w:val="24"/>
          <w:szCs w:val="24"/>
        </w:rPr>
      </w:pPr>
      <w:r w:rsidRPr="009324BB">
        <w:rPr>
          <w:rFonts w:asciiTheme="minorEastAsia" w:hAnsiTheme="minorEastAsia" w:cs="Arial Unicode MS"/>
          <w:sz w:val="24"/>
          <w:szCs w:val="24"/>
        </w:rPr>
        <w:t>オランダにはどのくらい住んでいましたか？</w:t>
      </w:r>
    </w:p>
    <w:p w14:paraId="00000015" w14:textId="77777777" w:rsidR="0017042B" w:rsidRPr="009324BB" w:rsidRDefault="0017042B" w:rsidP="00ED7839">
      <w:pPr>
        <w:jc w:val="both"/>
        <w:rPr>
          <w:rFonts w:asciiTheme="minorEastAsia" w:hAnsiTheme="minorEastAsia"/>
          <w:sz w:val="24"/>
          <w:szCs w:val="24"/>
        </w:rPr>
      </w:pPr>
    </w:p>
    <w:p w14:paraId="1CA2311C" w14:textId="77777777" w:rsidR="009324BB" w:rsidRPr="00745A24" w:rsidRDefault="00492287" w:rsidP="00ED7839">
      <w:pPr>
        <w:jc w:val="both"/>
        <w:rPr>
          <w:rFonts w:asciiTheme="minorEastAsia" w:hAnsiTheme="minorEastAsia" w:cs="Arial Unicode MS"/>
          <w:b/>
          <w:bCs/>
          <w:sz w:val="24"/>
          <w:szCs w:val="24"/>
        </w:rPr>
      </w:pPr>
      <w:r w:rsidRPr="00745A24">
        <w:rPr>
          <w:rFonts w:asciiTheme="minorEastAsia" w:hAnsiTheme="minorEastAsia" w:cs="Arial Unicode MS"/>
          <w:b/>
          <w:bCs/>
          <w:sz w:val="24"/>
          <w:szCs w:val="24"/>
        </w:rPr>
        <w:lastRenderedPageBreak/>
        <w:t>鈴木氏：</w:t>
      </w:r>
    </w:p>
    <w:p w14:paraId="00000017" w14:textId="5FECDB34"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3</w:t>
      </w:r>
      <w:r w:rsidRPr="009324BB">
        <w:rPr>
          <w:rFonts w:asciiTheme="minorEastAsia" w:hAnsiTheme="minorEastAsia" w:cs="Arial Unicode MS"/>
          <w:sz w:val="24"/>
          <w:szCs w:val="24"/>
        </w:rPr>
        <w:t>年間です。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赤ちゃんの頃ですね。</w:t>
      </w:r>
    </w:p>
    <w:p w14:paraId="00000018" w14:textId="77777777" w:rsidR="0017042B" w:rsidRPr="009324BB" w:rsidRDefault="0017042B" w:rsidP="00ED7839">
      <w:pPr>
        <w:jc w:val="both"/>
        <w:rPr>
          <w:rFonts w:asciiTheme="minorEastAsia" w:hAnsiTheme="minorEastAsia"/>
          <w:sz w:val="24"/>
          <w:szCs w:val="24"/>
        </w:rPr>
      </w:pPr>
    </w:p>
    <w:p w14:paraId="3D44BF86" w14:textId="77777777" w:rsidR="009324BB" w:rsidRPr="00745A24" w:rsidRDefault="00492287" w:rsidP="00ED7839">
      <w:pPr>
        <w:jc w:val="both"/>
        <w:rPr>
          <w:rFonts w:asciiTheme="minorEastAsia" w:hAnsiTheme="minorEastAsia" w:cs="Arial Unicode MS"/>
          <w:b/>
          <w:bCs/>
          <w:sz w:val="24"/>
          <w:szCs w:val="24"/>
        </w:rPr>
      </w:pPr>
      <w:r w:rsidRPr="00745A24">
        <w:rPr>
          <w:rFonts w:asciiTheme="minorEastAsia" w:hAnsiTheme="minorEastAsia" w:cs="Arial Unicode MS"/>
          <w:b/>
          <w:bCs/>
          <w:sz w:val="24"/>
          <w:szCs w:val="24"/>
        </w:rPr>
        <w:t>ホフメア：</w:t>
      </w:r>
    </w:p>
    <w:p w14:paraId="0000001A" w14:textId="1542C323" w:rsidR="0017042B" w:rsidRPr="009324BB" w:rsidRDefault="00492287" w:rsidP="00ED7839">
      <w:pPr>
        <w:jc w:val="both"/>
        <w:rPr>
          <w:rFonts w:asciiTheme="minorEastAsia" w:hAnsiTheme="minorEastAsia"/>
          <w:b/>
          <w:bCs/>
          <w:sz w:val="24"/>
          <w:szCs w:val="24"/>
        </w:rPr>
      </w:pPr>
      <w:r w:rsidRPr="009324BB">
        <w:rPr>
          <w:rFonts w:asciiTheme="minorEastAsia" w:hAnsiTheme="minorEastAsia" w:cs="Arial Unicode MS"/>
          <w:sz w:val="24"/>
          <w:szCs w:val="24"/>
        </w:rPr>
        <w:t>その後、日本からまたオランダに戻ったのは勉強のためですか？</w:t>
      </w:r>
    </w:p>
    <w:p w14:paraId="0000001B" w14:textId="77777777" w:rsidR="0017042B" w:rsidRPr="009324BB" w:rsidRDefault="0017042B" w:rsidP="00ED7839">
      <w:pPr>
        <w:jc w:val="both"/>
        <w:rPr>
          <w:rFonts w:asciiTheme="minorEastAsia" w:hAnsiTheme="minorEastAsia"/>
          <w:sz w:val="24"/>
          <w:szCs w:val="24"/>
        </w:rPr>
      </w:pPr>
    </w:p>
    <w:p w14:paraId="38735574" w14:textId="77777777" w:rsidR="009324BB" w:rsidRPr="00745A24" w:rsidRDefault="00492287" w:rsidP="00ED7839">
      <w:pPr>
        <w:jc w:val="both"/>
        <w:rPr>
          <w:rFonts w:asciiTheme="minorEastAsia" w:hAnsiTheme="minorEastAsia" w:cs="Arial Unicode MS"/>
          <w:b/>
          <w:bCs/>
          <w:sz w:val="24"/>
          <w:szCs w:val="24"/>
        </w:rPr>
      </w:pPr>
      <w:r w:rsidRPr="00745A24">
        <w:rPr>
          <w:rFonts w:asciiTheme="minorEastAsia" w:hAnsiTheme="minorEastAsia" w:cs="Arial Unicode MS"/>
          <w:b/>
          <w:bCs/>
          <w:sz w:val="24"/>
          <w:szCs w:val="24"/>
        </w:rPr>
        <w:t>鈴木氏：</w:t>
      </w:r>
    </w:p>
    <w:p w14:paraId="0000001D" w14:textId="11745F29"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そうです。</w:t>
      </w:r>
      <w:r w:rsidRPr="009324BB">
        <w:rPr>
          <w:rFonts w:asciiTheme="minorEastAsia" w:hAnsiTheme="minorEastAsia" w:cs="Arial Unicode MS"/>
          <w:sz w:val="24"/>
          <w:szCs w:val="24"/>
        </w:rPr>
        <w:t xml:space="preserve"> 2005</w:t>
      </w:r>
      <w:r w:rsidRPr="009324BB">
        <w:rPr>
          <w:rFonts w:asciiTheme="minorEastAsia" w:hAnsiTheme="minorEastAsia" w:cs="Arial Unicode MS"/>
          <w:sz w:val="24"/>
          <w:szCs w:val="24"/>
        </w:rPr>
        <w:t>年に渡航し、勉強自体は</w:t>
      </w:r>
      <w:r w:rsidRPr="009324BB">
        <w:rPr>
          <w:rFonts w:asciiTheme="minorEastAsia" w:hAnsiTheme="minorEastAsia" w:cs="Arial Unicode MS"/>
          <w:sz w:val="24"/>
          <w:szCs w:val="24"/>
        </w:rPr>
        <w:t>2010</w:t>
      </w:r>
      <w:r w:rsidRPr="009324BB">
        <w:rPr>
          <w:rFonts w:asciiTheme="minorEastAsia" w:hAnsiTheme="minorEastAsia" w:cs="Arial Unicode MS"/>
          <w:sz w:val="24"/>
          <w:szCs w:val="24"/>
        </w:rPr>
        <w:t>年まででしたが、日本の大学を修了した後も向こうに住み続け、つい最近まで生活の拠点を置いていました。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日本とオランダを行き来する生活でした。</w:t>
      </w:r>
    </w:p>
    <w:p w14:paraId="0000001E" w14:textId="77777777" w:rsidR="0017042B" w:rsidRPr="009324BB" w:rsidRDefault="0017042B" w:rsidP="00ED7839">
      <w:pPr>
        <w:jc w:val="both"/>
        <w:rPr>
          <w:rFonts w:asciiTheme="minorEastAsia" w:hAnsiTheme="minorEastAsia"/>
          <w:sz w:val="24"/>
          <w:szCs w:val="24"/>
        </w:rPr>
      </w:pPr>
    </w:p>
    <w:p w14:paraId="00000020" w14:textId="496C0432" w:rsidR="0017042B" w:rsidRPr="009324BB" w:rsidRDefault="00492287" w:rsidP="00ED7839">
      <w:pPr>
        <w:jc w:val="both"/>
        <w:rPr>
          <w:rFonts w:asciiTheme="minorEastAsia" w:hAnsiTheme="minorEastAsia"/>
          <w:sz w:val="24"/>
          <w:szCs w:val="24"/>
        </w:rPr>
      </w:pPr>
      <w:r w:rsidRPr="00745A24">
        <w:rPr>
          <w:rFonts w:asciiTheme="minorEastAsia" w:hAnsiTheme="minorEastAsia" w:cs="Arial Unicode MS"/>
          <w:b/>
          <w:bCs/>
          <w:sz w:val="24"/>
          <w:szCs w:val="24"/>
        </w:rPr>
        <w:t>ホフメア：</w:t>
      </w:r>
      <w:r w:rsidRPr="009324BB">
        <w:rPr>
          <w:rFonts w:asciiTheme="minorEastAsia" w:hAnsiTheme="minorEastAsia" w:cs="Arial Unicode MS"/>
          <w:sz w:val="24"/>
          <w:szCs w:val="24"/>
        </w:rPr>
        <w:t>大まかに言うと、日本と海外でどれくらいの期間生活し、働いてきましたか？</w:t>
      </w:r>
    </w:p>
    <w:p w14:paraId="00000021" w14:textId="77777777" w:rsidR="0017042B" w:rsidRPr="009324BB" w:rsidRDefault="0017042B" w:rsidP="00ED7839">
      <w:pPr>
        <w:jc w:val="both"/>
        <w:rPr>
          <w:rFonts w:asciiTheme="minorEastAsia" w:hAnsiTheme="minorEastAsia"/>
          <w:sz w:val="24"/>
          <w:szCs w:val="24"/>
        </w:rPr>
      </w:pPr>
    </w:p>
    <w:p w14:paraId="00000022" w14:textId="77777777" w:rsidR="0017042B" w:rsidRPr="00745A24" w:rsidRDefault="00492287" w:rsidP="00ED7839">
      <w:pPr>
        <w:jc w:val="both"/>
        <w:rPr>
          <w:rFonts w:asciiTheme="minorEastAsia" w:hAnsiTheme="minorEastAsia"/>
          <w:b/>
          <w:bCs/>
          <w:sz w:val="24"/>
          <w:szCs w:val="24"/>
        </w:rPr>
      </w:pPr>
      <w:r w:rsidRPr="00745A24">
        <w:rPr>
          <w:rFonts w:asciiTheme="minorEastAsia" w:hAnsiTheme="minorEastAsia" w:cs="Arial Unicode MS"/>
          <w:b/>
          <w:bCs/>
          <w:sz w:val="24"/>
          <w:szCs w:val="24"/>
        </w:rPr>
        <w:t>鈴木氏：</w:t>
      </w:r>
    </w:p>
    <w:p w14:paraId="00000023"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正確な日数は数えたことがありませんが、以前ビザの申請のために計算した際は、およそ半分半分という感覚でした。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少し日本の方が長かったかもしれません。</w:t>
      </w:r>
    </w:p>
    <w:p w14:paraId="00000024" w14:textId="77777777" w:rsidR="0017042B" w:rsidRPr="009324BB" w:rsidRDefault="0017042B" w:rsidP="00ED7839">
      <w:pPr>
        <w:jc w:val="both"/>
        <w:rPr>
          <w:rFonts w:asciiTheme="minorEastAsia" w:hAnsiTheme="minorEastAsia"/>
          <w:sz w:val="24"/>
          <w:szCs w:val="24"/>
        </w:rPr>
      </w:pPr>
    </w:p>
    <w:p w14:paraId="00000025"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2020</w:t>
      </w:r>
      <w:r w:rsidRPr="009324BB">
        <w:rPr>
          <w:rFonts w:asciiTheme="minorEastAsia" w:hAnsiTheme="minorEastAsia" w:cs="Arial Unicode MS"/>
          <w:sz w:val="24"/>
          <w:szCs w:val="24"/>
        </w:rPr>
        <w:t>年からのコロナ禍の時期は基本的に日本におり、ヨーロッパもロックダウンで演奏会がなかったため、日本で様々な音楽活動を行っていました。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最近はプロジェクトベースでヨーロッパ、アメリカ、香港などへ行くこともあります。</w:t>
      </w:r>
    </w:p>
    <w:p w14:paraId="00000026" w14:textId="77777777" w:rsidR="0017042B" w:rsidRPr="009324BB" w:rsidRDefault="0017042B" w:rsidP="00ED7839">
      <w:pPr>
        <w:jc w:val="both"/>
        <w:rPr>
          <w:rFonts w:asciiTheme="minorEastAsia" w:hAnsiTheme="minorEastAsia"/>
          <w:sz w:val="24"/>
          <w:szCs w:val="24"/>
        </w:rPr>
      </w:pPr>
    </w:p>
    <w:p w14:paraId="00000027"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今年も</w:t>
      </w:r>
      <w:r w:rsidRPr="009324BB">
        <w:rPr>
          <w:rFonts w:asciiTheme="minorEastAsia" w:hAnsiTheme="minorEastAsia" w:cs="Arial Unicode MS"/>
          <w:sz w:val="24"/>
          <w:szCs w:val="24"/>
        </w:rPr>
        <w:t>1</w:t>
      </w:r>
      <w:r w:rsidRPr="009324BB">
        <w:rPr>
          <w:rFonts w:asciiTheme="minorEastAsia" w:hAnsiTheme="minorEastAsia" w:cs="Arial Unicode MS"/>
          <w:sz w:val="24"/>
          <w:szCs w:val="24"/>
        </w:rPr>
        <w:t>月に、私のオーケストラであるバッハ・コレギウム・ジャパンとクワイア（合唱団）のヨーロッパツアーがあり、パリ、マドリッド、バルセロナ、デュッセルドルフ、デンハーグ、フローニンゲンなどを回り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その後、</w:t>
      </w:r>
      <w:r w:rsidRPr="009324BB">
        <w:rPr>
          <w:rFonts w:asciiTheme="minorEastAsia" w:hAnsiTheme="minorEastAsia" w:cs="Arial Unicode MS"/>
          <w:sz w:val="24"/>
          <w:szCs w:val="24"/>
        </w:rPr>
        <w:t>4</w:t>
      </w:r>
      <w:r w:rsidRPr="009324BB">
        <w:rPr>
          <w:rFonts w:asciiTheme="minorEastAsia" w:hAnsiTheme="minorEastAsia" w:cs="Arial Unicode MS"/>
          <w:sz w:val="24"/>
          <w:szCs w:val="24"/>
        </w:rPr>
        <w:t>月にはマカオに行き、マカオ管弦楽団を指揮しました。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そこではポルトガル語が使われていました。</w:t>
      </w:r>
    </w:p>
    <w:p w14:paraId="00000028" w14:textId="77777777" w:rsidR="0017042B" w:rsidRPr="009324BB" w:rsidRDefault="0017042B" w:rsidP="00ED7839">
      <w:pPr>
        <w:jc w:val="both"/>
        <w:rPr>
          <w:rFonts w:asciiTheme="minorEastAsia" w:hAnsiTheme="minorEastAsia"/>
          <w:sz w:val="24"/>
          <w:szCs w:val="24"/>
        </w:rPr>
      </w:pPr>
    </w:p>
    <w:p w14:paraId="00000029" w14:textId="77777777" w:rsidR="0017042B" w:rsidRPr="00AB4C81" w:rsidRDefault="00492287" w:rsidP="00ED7839">
      <w:pPr>
        <w:jc w:val="both"/>
        <w:rPr>
          <w:rFonts w:asciiTheme="minorEastAsia" w:hAnsiTheme="minorEastAsia"/>
          <w:b/>
          <w:bCs/>
          <w:color w:val="215868" w:themeColor="accent5" w:themeShade="80"/>
          <w:sz w:val="24"/>
          <w:szCs w:val="24"/>
        </w:rPr>
      </w:pPr>
      <w:r w:rsidRPr="00AB4C81">
        <w:rPr>
          <w:rFonts w:asciiTheme="minorEastAsia" w:hAnsiTheme="minorEastAsia" w:cs="Arial Unicode MS"/>
          <w:b/>
          <w:bCs/>
          <w:color w:val="215868" w:themeColor="accent5" w:themeShade="80"/>
          <w:sz w:val="24"/>
          <w:szCs w:val="24"/>
        </w:rPr>
        <w:t xml:space="preserve">■ </w:t>
      </w:r>
      <w:r w:rsidRPr="00AB4C81">
        <w:rPr>
          <w:rFonts w:asciiTheme="minorEastAsia" w:hAnsiTheme="minorEastAsia" w:cs="Arial Unicode MS"/>
          <w:b/>
          <w:bCs/>
          <w:color w:val="215868" w:themeColor="accent5" w:themeShade="80"/>
          <w:sz w:val="24"/>
          <w:szCs w:val="24"/>
        </w:rPr>
        <w:t>トピック</w:t>
      </w:r>
      <w:r w:rsidRPr="00AB4C81">
        <w:rPr>
          <w:rFonts w:asciiTheme="minorEastAsia" w:hAnsiTheme="minorEastAsia" w:cs="Arial Unicode MS"/>
          <w:b/>
          <w:bCs/>
          <w:color w:val="215868" w:themeColor="accent5" w:themeShade="80"/>
          <w:sz w:val="24"/>
          <w:szCs w:val="24"/>
        </w:rPr>
        <w:t>2</w:t>
      </w:r>
      <w:r w:rsidRPr="00AB4C81">
        <w:rPr>
          <w:rFonts w:asciiTheme="minorEastAsia" w:hAnsiTheme="minorEastAsia" w:cs="Arial Unicode MS"/>
          <w:b/>
          <w:bCs/>
          <w:color w:val="215868" w:themeColor="accent5" w:themeShade="80"/>
          <w:sz w:val="24"/>
          <w:szCs w:val="24"/>
        </w:rPr>
        <w:t>：世界のオーケストラから学ぶ、多様性とチームづくり</w:t>
      </w:r>
    </w:p>
    <w:p w14:paraId="0000002A" w14:textId="77777777" w:rsidR="0017042B" w:rsidRPr="009324BB" w:rsidRDefault="0017042B" w:rsidP="00ED7839">
      <w:pPr>
        <w:jc w:val="both"/>
        <w:rPr>
          <w:rFonts w:asciiTheme="minorEastAsia" w:hAnsiTheme="minorEastAsia"/>
          <w:sz w:val="24"/>
          <w:szCs w:val="24"/>
        </w:rPr>
      </w:pPr>
    </w:p>
    <w:p w14:paraId="0000002B" w14:textId="77777777" w:rsidR="0017042B" w:rsidRPr="00AB4C81" w:rsidRDefault="00492287" w:rsidP="00ED7839">
      <w:pPr>
        <w:jc w:val="both"/>
        <w:rPr>
          <w:rFonts w:asciiTheme="minorEastAsia" w:hAnsiTheme="minorEastAsia"/>
          <w:b/>
          <w:bCs/>
          <w:sz w:val="24"/>
          <w:szCs w:val="24"/>
        </w:rPr>
      </w:pPr>
      <w:r w:rsidRPr="00AB4C81">
        <w:rPr>
          <w:rFonts w:asciiTheme="minorEastAsia" w:hAnsiTheme="minorEastAsia" w:cs="Arial Unicode MS"/>
          <w:b/>
          <w:bCs/>
          <w:sz w:val="24"/>
          <w:szCs w:val="24"/>
        </w:rPr>
        <w:t>ホフメア：</w:t>
      </w:r>
    </w:p>
    <w:p w14:paraId="0000002C"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キャリアを通じて、日本や海外のオーケストラと緊密に連携をしてこられました。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チームダイナミクスにおける共通点と相違点について教えていただけますか？</w:t>
      </w:r>
    </w:p>
    <w:p w14:paraId="0000002D" w14:textId="77777777" w:rsidR="0017042B" w:rsidRPr="009324BB" w:rsidRDefault="0017042B" w:rsidP="00ED7839">
      <w:pPr>
        <w:jc w:val="both"/>
        <w:rPr>
          <w:rFonts w:asciiTheme="minorEastAsia" w:hAnsiTheme="minorEastAsia"/>
          <w:sz w:val="24"/>
          <w:szCs w:val="24"/>
        </w:rPr>
      </w:pPr>
    </w:p>
    <w:p w14:paraId="0000002E" w14:textId="77777777" w:rsidR="0017042B" w:rsidRPr="00AB4C81" w:rsidRDefault="00492287" w:rsidP="00ED7839">
      <w:pPr>
        <w:jc w:val="both"/>
        <w:rPr>
          <w:rFonts w:asciiTheme="minorEastAsia" w:hAnsiTheme="minorEastAsia"/>
          <w:b/>
          <w:bCs/>
          <w:sz w:val="24"/>
          <w:szCs w:val="24"/>
        </w:rPr>
      </w:pPr>
      <w:r w:rsidRPr="00AB4C81">
        <w:rPr>
          <w:rFonts w:asciiTheme="minorEastAsia" w:hAnsiTheme="minorEastAsia" w:cs="Arial Unicode MS"/>
          <w:b/>
          <w:bCs/>
          <w:sz w:val="24"/>
          <w:szCs w:val="24"/>
        </w:rPr>
        <w:t>鈴木氏：</w:t>
      </w:r>
    </w:p>
    <w:p w14:paraId="0000002F"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日本のオーケストラも様々ですし、一つのグループを国籍だけで括るのは難しいですが、一般的に日本のオーケストラは日本人の構成比が高いです。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対して、例えば私がコロナ禍に初めて指揮をしたドイツのハンブルク交響楽団では、ウクライナ侵</w:t>
      </w:r>
      <w:r w:rsidRPr="009324BB">
        <w:rPr>
          <w:rFonts w:asciiTheme="minorEastAsia" w:hAnsiTheme="minorEastAsia" w:cs="Arial Unicode MS"/>
          <w:sz w:val="24"/>
          <w:szCs w:val="24"/>
        </w:rPr>
        <w:lastRenderedPageBreak/>
        <w:t>攻の最中でしたが、</w:t>
      </w:r>
      <w:r w:rsidRPr="009324BB">
        <w:rPr>
          <w:rFonts w:asciiTheme="minorEastAsia" w:hAnsiTheme="minorEastAsia" w:cs="Arial Unicode MS"/>
          <w:sz w:val="24"/>
          <w:szCs w:val="24"/>
        </w:rPr>
        <w:t>1</w:t>
      </w:r>
      <w:r w:rsidRPr="009324BB">
        <w:rPr>
          <w:rFonts w:asciiTheme="minorEastAsia" w:hAnsiTheme="minorEastAsia" w:cs="Arial Unicode MS"/>
          <w:sz w:val="24"/>
          <w:szCs w:val="24"/>
        </w:rPr>
        <w:t>つの譜面を</w:t>
      </w:r>
      <w:r w:rsidRPr="009324BB">
        <w:rPr>
          <w:rFonts w:asciiTheme="minorEastAsia" w:hAnsiTheme="minorEastAsia" w:cs="Arial Unicode MS"/>
          <w:sz w:val="24"/>
          <w:szCs w:val="24"/>
        </w:rPr>
        <w:t>2</w:t>
      </w:r>
      <w:r w:rsidRPr="009324BB">
        <w:rPr>
          <w:rFonts w:asciiTheme="minorEastAsia" w:hAnsiTheme="minorEastAsia" w:cs="Arial Unicode MS"/>
          <w:sz w:val="24"/>
          <w:szCs w:val="24"/>
        </w:rPr>
        <w:t>人で見る「プルト」を、ロシア人とウクライナ人が組んでいました。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これにはとても感銘を受けました。</w:t>
      </w:r>
    </w:p>
    <w:p w14:paraId="00000030" w14:textId="77777777" w:rsidR="0017042B" w:rsidRPr="009324BB" w:rsidRDefault="0017042B" w:rsidP="00ED7839">
      <w:pPr>
        <w:jc w:val="both"/>
        <w:rPr>
          <w:rFonts w:asciiTheme="minorEastAsia" w:hAnsiTheme="minorEastAsia"/>
          <w:sz w:val="24"/>
          <w:szCs w:val="24"/>
        </w:rPr>
      </w:pPr>
    </w:p>
    <w:p w14:paraId="00000031"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EU</w:t>
      </w:r>
      <w:r w:rsidRPr="009324BB">
        <w:rPr>
          <w:rFonts w:asciiTheme="minorEastAsia" w:hAnsiTheme="minorEastAsia" w:cs="Arial Unicode MS"/>
          <w:sz w:val="24"/>
          <w:szCs w:val="24"/>
        </w:rPr>
        <w:t>圏内ではどこでも仕事ができるため外国人が働くハードルが低く、結果として国籍のバラエティーが豊かです。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これには良さもありますが、難しさもあります。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例えば、ロシアの方とウクライナの方がいるリハーサル中に戦争の話題に触れることは難しいですし、多面的な見方に注意しながらコミュニケーションを取る必要があります。</w:t>
      </w:r>
    </w:p>
    <w:p w14:paraId="00000032" w14:textId="77777777" w:rsidR="0017042B" w:rsidRPr="009324BB" w:rsidRDefault="0017042B" w:rsidP="00ED7839">
      <w:pPr>
        <w:jc w:val="both"/>
        <w:rPr>
          <w:rFonts w:asciiTheme="minorEastAsia" w:hAnsiTheme="minorEastAsia"/>
          <w:sz w:val="24"/>
          <w:szCs w:val="24"/>
        </w:rPr>
      </w:pPr>
    </w:p>
    <w:p w14:paraId="00000033"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一方で日本は、良くも悪くも近い価値観を共有しています。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例えば「人の家に上がる時は靴を脱ぐ」といった感覚をほぼ全員が共有しています。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そうではない文化もありますし、それを否定する必要はありませんが、共通の価値観があるというのは楽な部分でもあります。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ただ、そこから離れたり、新しいアイデアを生み出したりすることには、少しハードルがあるかもしれません。</w:t>
      </w:r>
    </w:p>
    <w:p w14:paraId="00000034" w14:textId="77777777" w:rsidR="0017042B" w:rsidRPr="009324BB" w:rsidRDefault="0017042B" w:rsidP="00ED7839">
      <w:pPr>
        <w:jc w:val="both"/>
        <w:rPr>
          <w:rFonts w:asciiTheme="minorEastAsia" w:hAnsiTheme="minorEastAsia"/>
          <w:sz w:val="24"/>
          <w:szCs w:val="24"/>
        </w:rPr>
      </w:pPr>
    </w:p>
    <w:p w14:paraId="00000035"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昔のウィーン・フィルハーモニー管弦楽団もウィーンの人しかいませんでしたが、最近は少し増えてきました。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オーケストラによっては多くの外国人が在籍しています。</w:t>
      </w:r>
    </w:p>
    <w:p w14:paraId="00000036" w14:textId="77777777" w:rsidR="0017042B" w:rsidRPr="009324BB" w:rsidRDefault="0017042B" w:rsidP="00ED7839">
      <w:pPr>
        <w:jc w:val="both"/>
        <w:rPr>
          <w:rFonts w:asciiTheme="minorEastAsia" w:hAnsiTheme="minorEastAsia"/>
          <w:sz w:val="24"/>
          <w:szCs w:val="24"/>
        </w:rPr>
      </w:pPr>
    </w:p>
    <w:p w14:paraId="00000037" w14:textId="77777777" w:rsidR="0017042B" w:rsidRPr="00AB4C81" w:rsidRDefault="00492287" w:rsidP="00ED7839">
      <w:pPr>
        <w:jc w:val="both"/>
        <w:rPr>
          <w:rFonts w:asciiTheme="minorEastAsia" w:hAnsiTheme="minorEastAsia"/>
          <w:b/>
          <w:bCs/>
          <w:sz w:val="24"/>
          <w:szCs w:val="24"/>
        </w:rPr>
      </w:pPr>
      <w:r w:rsidRPr="00AB4C81">
        <w:rPr>
          <w:rFonts w:asciiTheme="minorEastAsia" w:hAnsiTheme="minorEastAsia" w:cs="Arial Unicode MS"/>
          <w:b/>
          <w:bCs/>
          <w:sz w:val="24"/>
          <w:szCs w:val="24"/>
        </w:rPr>
        <w:t>ホフメア：</w:t>
      </w:r>
    </w:p>
    <w:p w14:paraId="00000038"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徐々に変わってきているのですね。</w:t>
      </w:r>
    </w:p>
    <w:p w14:paraId="00000039" w14:textId="77777777" w:rsidR="0017042B" w:rsidRPr="009324BB" w:rsidRDefault="0017042B" w:rsidP="00ED7839">
      <w:pPr>
        <w:jc w:val="both"/>
        <w:rPr>
          <w:rFonts w:asciiTheme="minorEastAsia" w:hAnsiTheme="minorEastAsia"/>
          <w:sz w:val="24"/>
          <w:szCs w:val="24"/>
        </w:rPr>
      </w:pPr>
    </w:p>
    <w:p w14:paraId="0000003A" w14:textId="77777777" w:rsidR="0017042B" w:rsidRPr="00AB4C81" w:rsidRDefault="00492287" w:rsidP="00ED7839">
      <w:pPr>
        <w:jc w:val="both"/>
        <w:rPr>
          <w:rFonts w:asciiTheme="minorEastAsia" w:hAnsiTheme="minorEastAsia"/>
          <w:b/>
          <w:bCs/>
          <w:sz w:val="24"/>
          <w:szCs w:val="24"/>
        </w:rPr>
      </w:pPr>
      <w:r w:rsidRPr="00AB4C81">
        <w:rPr>
          <w:rFonts w:asciiTheme="minorEastAsia" w:hAnsiTheme="minorEastAsia" w:cs="Arial Unicode MS"/>
          <w:b/>
          <w:bCs/>
          <w:sz w:val="24"/>
          <w:szCs w:val="24"/>
        </w:rPr>
        <w:t>鈴木氏：</w:t>
      </w:r>
    </w:p>
    <w:p w14:paraId="0000003B"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そうですね、変わってきていると思います。</w:t>
      </w:r>
    </w:p>
    <w:p w14:paraId="0000003C" w14:textId="77777777" w:rsidR="0017042B" w:rsidRPr="009324BB" w:rsidRDefault="0017042B" w:rsidP="00ED7839">
      <w:pPr>
        <w:jc w:val="both"/>
        <w:rPr>
          <w:rFonts w:asciiTheme="minorEastAsia" w:hAnsiTheme="minorEastAsia"/>
          <w:sz w:val="24"/>
          <w:szCs w:val="24"/>
        </w:rPr>
      </w:pPr>
    </w:p>
    <w:p w14:paraId="0000003D" w14:textId="77777777" w:rsidR="0017042B" w:rsidRPr="00AB4C81" w:rsidRDefault="00492287" w:rsidP="00ED7839">
      <w:pPr>
        <w:jc w:val="both"/>
        <w:rPr>
          <w:rFonts w:asciiTheme="minorEastAsia" w:hAnsiTheme="minorEastAsia"/>
          <w:b/>
          <w:bCs/>
          <w:sz w:val="24"/>
          <w:szCs w:val="24"/>
        </w:rPr>
      </w:pPr>
      <w:r w:rsidRPr="00AB4C81">
        <w:rPr>
          <w:rFonts w:asciiTheme="minorEastAsia" w:hAnsiTheme="minorEastAsia" w:cs="Arial Unicode MS"/>
          <w:b/>
          <w:bCs/>
          <w:sz w:val="24"/>
          <w:szCs w:val="24"/>
        </w:rPr>
        <w:t>ホフメア：</w:t>
      </w:r>
    </w:p>
    <w:p w14:paraId="0000003E"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指揮者として、国際的または異文化的なチームで効果的なコミュニケーションを行うために、どのような戦略を用いてきましたか？</w:t>
      </w:r>
    </w:p>
    <w:p w14:paraId="0000003F" w14:textId="77777777" w:rsidR="0017042B" w:rsidRPr="009324BB" w:rsidRDefault="0017042B" w:rsidP="00ED7839">
      <w:pPr>
        <w:jc w:val="both"/>
        <w:rPr>
          <w:rFonts w:asciiTheme="minorEastAsia" w:hAnsiTheme="minorEastAsia"/>
          <w:sz w:val="24"/>
          <w:szCs w:val="24"/>
        </w:rPr>
      </w:pPr>
    </w:p>
    <w:p w14:paraId="00000040" w14:textId="77777777" w:rsidR="0017042B" w:rsidRPr="00AB4C81" w:rsidRDefault="00492287" w:rsidP="00ED7839">
      <w:pPr>
        <w:jc w:val="both"/>
        <w:rPr>
          <w:rFonts w:asciiTheme="minorEastAsia" w:hAnsiTheme="minorEastAsia"/>
          <w:b/>
          <w:bCs/>
          <w:sz w:val="24"/>
          <w:szCs w:val="24"/>
        </w:rPr>
      </w:pPr>
      <w:r w:rsidRPr="00AB4C81">
        <w:rPr>
          <w:rFonts w:asciiTheme="minorEastAsia" w:hAnsiTheme="minorEastAsia" w:cs="Arial Unicode MS"/>
          <w:b/>
          <w:bCs/>
          <w:sz w:val="24"/>
          <w:szCs w:val="24"/>
        </w:rPr>
        <w:t>鈴木氏：</w:t>
      </w:r>
    </w:p>
    <w:p w14:paraId="00000041"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「戦略」と考えたことはあまりありませんが、コミュニケーションにおいて相手に伝わることは非常に重要です。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そのため、受け手（レセプター）のバックグラウンドをある程度理解しておくことは大切だと思っています。</w:t>
      </w:r>
    </w:p>
    <w:p w14:paraId="00000042" w14:textId="77777777" w:rsidR="0017042B" w:rsidRPr="009324BB" w:rsidRDefault="0017042B" w:rsidP="00ED7839">
      <w:pPr>
        <w:jc w:val="both"/>
        <w:rPr>
          <w:rFonts w:asciiTheme="minorEastAsia" w:hAnsiTheme="minorEastAsia"/>
          <w:sz w:val="24"/>
          <w:szCs w:val="24"/>
        </w:rPr>
      </w:pPr>
    </w:p>
    <w:p w14:paraId="00000043"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私の活動範囲は欧米が中心で、グローバルといっても狭い範囲かもしれません。</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その意味で、先日マカオに行ったのはとても良い経験でした。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同じアジアでありながら考え方も雰囲気も全く違う人たちでしたので、そういった経験は私にとって非常に楽しいものです。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来年</w:t>
      </w:r>
      <w:r w:rsidRPr="009324BB">
        <w:rPr>
          <w:rFonts w:asciiTheme="minorEastAsia" w:hAnsiTheme="minorEastAsia" w:cs="Arial Unicode MS"/>
          <w:sz w:val="24"/>
          <w:szCs w:val="24"/>
        </w:rPr>
        <w:t>1</w:t>
      </w:r>
      <w:r w:rsidRPr="009324BB">
        <w:rPr>
          <w:rFonts w:asciiTheme="minorEastAsia" w:hAnsiTheme="minorEastAsia" w:cs="Arial Unicode MS"/>
          <w:sz w:val="24"/>
          <w:szCs w:val="24"/>
        </w:rPr>
        <w:t>月には初めてトルコのオーケストラに行く予定で、それも楽しみにしています。</w:t>
      </w:r>
    </w:p>
    <w:p w14:paraId="00000044" w14:textId="77777777" w:rsidR="0017042B" w:rsidRPr="009324BB" w:rsidRDefault="0017042B" w:rsidP="00ED7839">
      <w:pPr>
        <w:jc w:val="both"/>
        <w:rPr>
          <w:rFonts w:asciiTheme="minorEastAsia" w:hAnsiTheme="minorEastAsia"/>
          <w:sz w:val="24"/>
          <w:szCs w:val="24"/>
        </w:rPr>
      </w:pPr>
    </w:p>
    <w:p w14:paraId="00000045"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大切にしているのは、できるだけ相手の立場に立って感じること、そしてその国の人たちが重んじているユーモアなどを理解することです。</w:t>
      </w:r>
    </w:p>
    <w:p w14:paraId="00000046" w14:textId="77777777" w:rsidR="0017042B" w:rsidRPr="009324BB" w:rsidRDefault="0017042B" w:rsidP="00ED7839">
      <w:pPr>
        <w:jc w:val="both"/>
        <w:rPr>
          <w:rFonts w:asciiTheme="minorEastAsia" w:hAnsiTheme="minorEastAsia"/>
          <w:sz w:val="24"/>
          <w:szCs w:val="24"/>
        </w:rPr>
      </w:pPr>
    </w:p>
    <w:p w14:paraId="00000047"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戦略というわけではありませんが、日本から来た私に興味を持ってくれる相手には、独特な日本の文化や良さを伝えると喜ばれることもあります。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自分の核となる考え方は変わりませんが、常に周りから勉強したいと思っているので、異文化に入った際はまずそこのメンバーの一員になって学んでみるという姿勢を持っています。</w:t>
      </w:r>
    </w:p>
    <w:p w14:paraId="00000048" w14:textId="77777777" w:rsidR="0017042B" w:rsidRPr="009324BB" w:rsidRDefault="0017042B" w:rsidP="00ED7839">
      <w:pPr>
        <w:jc w:val="both"/>
        <w:rPr>
          <w:rFonts w:asciiTheme="minorEastAsia" w:hAnsiTheme="minorEastAsia"/>
          <w:sz w:val="24"/>
          <w:szCs w:val="24"/>
        </w:rPr>
      </w:pPr>
    </w:p>
    <w:p w14:paraId="00000049" w14:textId="77777777" w:rsidR="0017042B" w:rsidRPr="00AB4C81" w:rsidRDefault="00492287" w:rsidP="00ED7839">
      <w:pPr>
        <w:jc w:val="both"/>
        <w:rPr>
          <w:rFonts w:asciiTheme="minorEastAsia" w:hAnsiTheme="minorEastAsia"/>
          <w:b/>
          <w:bCs/>
          <w:sz w:val="24"/>
          <w:szCs w:val="24"/>
        </w:rPr>
      </w:pPr>
      <w:r w:rsidRPr="00AB4C81">
        <w:rPr>
          <w:rFonts w:asciiTheme="minorEastAsia" w:hAnsiTheme="minorEastAsia" w:cs="Arial Unicode MS"/>
          <w:b/>
          <w:bCs/>
          <w:sz w:val="24"/>
          <w:szCs w:val="24"/>
        </w:rPr>
        <w:t>ホフメア：</w:t>
      </w:r>
    </w:p>
    <w:p w14:paraId="0000004A"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国際的または異文化的な環境において、コミュニケーションが非常にうまくいった実例があれば教えていただけますか？</w:t>
      </w:r>
    </w:p>
    <w:p w14:paraId="0000004B" w14:textId="77777777" w:rsidR="0017042B" w:rsidRPr="009324BB" w:rsidRDefault="0017042B" w:rsidP="00ED7839">
      <w:pPr>
        <w:jc w:val="both"/>
        <w:rPr>
          <w:rFonts w:asciiTheme="minorEastAsia" w:hAnsiTheme="minorEastAsia"/>
          <w:sz w:val="24"/>
          <w:szCs w:val="24"/>
        </w:rPr>
      </w:pPr>
    </w:p>
    <w:p w14:paraId="0000004C" w14:textId="77777777" w:rsidR="0017042B" w:rsidRPr="00AB4C81" w:rsidRDefault="00492287" w:rsidP="00ED7839">
      <w:pPr>
        <w:jc w:val="both"/>
        <w:rPr>
          <w:rFonts w:asciiTheme="minorEastAsia" w:hAnsiTheme="minorEastAsia"/>
          <w:b/>
          <w:bCs/>
          <w:sz w:val="24"/>
          <w:szCs w:val="24"/>
        </w:rPr>
      </w:pPr>
      <w:r w:rsidRPr="00AB4C81">
        <w:rPr>
          <w:rFonts w:asciiTheme="minorEastAsia" w:hAnsiTheme="minorEastAsia" w:cs="Arial Unicode MS"/>
          <w:b/>
          <w:bCs/>
          <w:sz w:val="24"/>
          <w:szCs w:val="24"/>
        </w:rPr>
        <w:t>鈴木氏：</w:t>
      </w:r>
    </w:p>
    <w:p w14:paraId="0000004D"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先日、スペインのマジョルカ島にあるバレアレス諸島交響楽団（</w:t>
      </w:r>
      <w:r w:rsidRPr="009324BB">
        <w:rPr>
          <w:rFonts w:asciiTheme="minorEastAsia" w:hAnsiTheme="minorEastAsia" w:cs="Arial Unicode MS"/>
          <w:sz w:val="24"/>
          <w:szCs w:val="24"/>
        </w:rPr>
        <w:t>Orquestra Simfònica de les Illes Balears</w:t>
      </w:r>
      <w:r w:rsidRPr="009324BB">
        <w:rPr>
          <w:rFonts w:asciiTheme="minorEastAsia" w:hAnsiTheme="minorEastAsia" w:cs="Arial Unicode MS"/>
          <w:sz w:val="24"/>
          <w:szCs w:val="24"/>
        </w:rPr>
        <w:t>）に行きました。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スペインでトップの楽団ではありませんが、地域の予算で活動しており、最近は若い人たちが頑張っています。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活動範囲はイビサ島やマジョルカ島など</w:t>
      </w:r>
      <w:r w:rsidRPr="009324BB">
        <w:rPr>
          <w:rFonts w:asciiTheme="minorEastAsia" w:hAnsiTheme="minorEastAsia" w:cs="Arial Unicode MS"/>
          <w:sz w:val="24"/>
          <w:szCs w:val="24"/>
        </w:rPr>
        <w:t>5</w:t>
      </w:r>
      <w:r w:rsidRPr="009324BB">
        <w:rPr>
          <w:rFonts w:asciiTheme="minorEastAsia" w:hAnsiTheme="minorEastAsia" w:cs="Arial Unicode MS"/>
          <w:sz w:val="24"/>
          <w:szCs w:val="24"/>
        </w:rPr>
        <w:t>つほどの島です。</w:t>
      </w:r>
    </w:p>
    <w:p w14:paraId="0000004E" w14:textId="77777777" w:rsidR="0017042B" w:rsidRPr="009324BB" w:rsidRDefault="0017042B" w:rsidP="00ED7839">
      <w:pPr>
        <w:jc w:val="both"/>
        <w:rPr>
          <w:rFonts w:asciiTheme="minorEastAsia" w:hAnsiTheme="minorEastAsia"/>
          <w:sz w:val="24"/>
          <w:szCs w:val="24"/>
        </w:rPr>
      </w:pPr>
    </w:p>
    <w:p w14:paraId="0000004F"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そこでも他と同様の問題、例えば世代間の意見の相違などを抱えていました。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メンバーから話を聞き、「それは確かに困るけれど、実は世界中のオーケストラで起こっている問題だよ」と伝えると、彼らは喜んでくれました。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短い滞在でしたが、コンサートの後には大勢の若者と食事に行き、音楽を通して関係が深まったと感じました。</w:t>
      </w:r>
    </w:p>
    <w:p w14:paraId="00000050" w14:textId="77777777" w:rsidR="0017042B" w:rsidRPr="009324BB" w:rsidRDefault="0017042B" w:rsidP="00ED7839">
      <w:pPr>
        <w:jc w:val="both"/>
        <w:rPr>
          <w:rFonts w:asciiTheme="minorEastAsia" w:hAnsiTheme="minorEastAsia"/>
          <w:sz w:val="24"/>
          <w:szCs w:val="24"/>
        </w:rPr>
      </w:pPr>
    </w:p>
    <w:p w14:paraId="00000051"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逆に、コミュニケーションで失敗したと思ったこともあまりありません。</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むしろ日本国内の環境の方が難しいかもしれません。</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あまりに国際的でなかったり、異文化を受け入れる土壌がない場合の方が、うまくいかないことがあります。</w:t>
      </w:r>
    </w:p>
    <w:p w14:paraId="00000052" w14:textId="77777777" w:rsidR="0017042B" w:rsidRPr="009324BB" w:rsidRDefault="0017042B" w:rsidP="00ED7839">
      <w:pPr>
        <w:jc w:val="both"/>
        <w:rPr>
          <w:rFonts w:asciiTheme="minorEastAsia" w:hAnsiTheme="minorEastAsia"/>
          <w:sz w:val="24"/>
          <w:szCs w:val="24"/>
        </w:rPr>
      </w:pPr>
    </w:p>
    <w:p w14:paraId="00000053" w14:textId="77777777" w:rsidR="0017042B" w:rsidRPr="00AB4C81" w:rsidRDefault="00492287" w:rsidP="00ED7839">
      <w:pPr>
        <w:jc w:val="both"/>
        <w:rPr>
          <w:rFonts w:asciiTheme="minorEastAsia" w:hAnsiTheme="minorEastAsia"/>
          <w:b/>
          <w:bCs/>
          <w:sz w:val="24"/>
          <w:szCs w:val="24"/>
        </w:rPr>
      </w:pPr>
      <w:r w:rsidRPr="00AB4C81">
        <w:rPr>
          <w:rFonts w:asciiTheme="minorEastAsia" w:hAnsiTheme="minorEastAsia" w:cs="Arial Unicode MS"/>
          <w:b/>
          <w:bCs/>
          <w:sz w:val="24"/>
          <w:szCs w:val="24"/>
        </w:rPr>
        <w:t>ホフメア：</w:t>
      </w:r>
    </w:p>
    <w:p w14:paraId="00000054"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オーケストラを見ているといつも思うのですが、人数が多く、皆それぞれ別の役割があるのに、一緒に音楽を演奏できていますね。</w:t>
      </w:r>
    </w:p>
    <w:p w14:paraId="00000055" w14:textId="77777777" w:rsidR="0017042B" w:rsidRPr="009324BB" w:rsidRDefault="0017042B" w:rsidP="00ED7839">
      <w:pPr>
        <w:jc w:val="both"/>
        <w:rPr>
          <w:rFonts w:asciiTheme="minorEastAsia" w:hAnsiTheme="minorEastAsia"/>
          <w:sz w:val="24"/>
          <w:szCs w:val="24"/>
        </w:rPr>
      </w:pPr>
    </w:p>
    <w:p w14:paraId="00000056" w14:textId="77777777" w:rsidR="0017042B" w:rsidRPr="00AB4C81" w:rsidRDefault="00492287" w:rsidP="00ED7839">
      <w:pPr>
        <w:jc w:val="both"/>
        <w:rPr>
          <w:rFonts w:asciiTheme="minorEastAsia" w:hAnsiTheme="minorEastAsia"/>
          <w:b/>
          <w:bCs/>
          <w:sz w:val="24"/>
          <w:szCs w:val="24"/>
        </w:rPr>
      </w:pPr>
      <w:r w:rsidRPr="00AB4C81">
        <w:rPr>
          <w:rFonts w:asciiTheme="minorEastAsia" w:hAnsiTheme="minorEastAsia" w:cs="Arial Unicode MS"/>
          <w:b/>
          <w:bCs/>
          <w:sz w:val="24"/>
          <w:szCs w:val="24"/>
        </w:rPr>
        <w:t>鈴木氏：</w:t>
      </w:r>
    </w:p>
    <w:p w14:paraId="00000057"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そうですね。</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関西フィルハーモニー管弦楽団も、私にとっては一種の異文化でした。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私はもともとバッハの音楽が出自で、そこから発展して様々なオーケストラを指揮するようになりました。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聴いてくださった「関西</w:t>
      </w:r>
      <w:r w:rsidRPr="009324BB">
        <w:rPr>
          <w:rFonts w:asciiTheme="minorEastAsia" w:hAnsiTheme="minorEastAsia" w:cs="Arial Unicode MS"/>
          <w:sz w:val="24"/>
          <w:szCs w:val="24"/>
        </w:rPr>
        <w:t>4</w:t>
      </w:r>
      <w:r w:rsidRPr="009324BB">
        <w:rPr>
          <w:rFonts w:asciiTheme="minorEastAsia" w:hAnsiTheme="minorEastAsia" w:cs="Arial Unicode MS"/>
          <w:sz w:val="24"/>
          <w:szCs w:val="24"/>
        </w:rPr>
        <w:t>オケ」コンサートも独特の環境で、様々なオーケストラが順番に出演する形式でした。</w:t>
      </w:r>
    </w:p>
    <w:p w14:paraId="00000058" w14:textId="77777777" w:rsidR="0017042B" w:rsidRPr="009324BB" w:rsidRDefault="0017042B" w:rsidP="00ED7839">
      <w:pPr>
        <w:jc w:val="both"/>
        <w:rPr>
          <w:rFonts w:asciiTheme="minorEastAsia" w:hAnsiTheme="minorEastAsia"/>
          <w:sz w:val="24"/>
          <w:szCs w:val="24"/>
        </w:rPr>
      </w:pPr>
    </w:p>
    <w:p w14:paraId="00000059"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lastRenderedPageBreak/>
        <w:t>あれもコミュニケーションがうまくいった実例だと思います。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皆さんが立って演奏してくれましたよね。</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あれはオーケストラの方から「やりましょう」という雰囲気になったのです。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もし私から「立って弾きましょう」と言ったとしても、オーケストラ側が「そんなことしたくない」と思えば、真顔で拒否されてしまうかもしれません。</w:t>
      </w:r>
    </w:p>
    <w:p w14:paraId="0000005A" w14:textId="77777777" w:rsidR="0017042B" w:rsidRPr="009324BB" w:rsidRDefault="0017042B" w:rsidP="00ED7839">
      <w:pPr>
        <w:jc w:val="both"/>
        <w:rPr>
          <w:rFonts w:asciiTheme="minorEastAsia" w:hAnsiTheme="minorEastAsia"/>
          <w:sz w:val="24"/>
          <w:szCs w:val="24"/>
        </w:rPr>
      </w:pPr>
    </w:p>
    <w:p w14:paraId="0000005B"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リハーサルでメンバーから「指揮者がそう言ってくれるならもっとやります」という声が出たので、私は「</w:t>
      </w:r>
      <w:r w:rsidRPr="009324BB">
        <w:rPr>
          <w:rFonts w:asciiTheme="minorEastAsia" w:hAnsiTheme="minorEastAsia" w:cs="Arial Unicode MS"/>
          <w:sz w:val="24"/>
          <w:szCs w:val="24"/>
        </w:rPr>
        <w:t>If you say so</w:t>
      </w:r>
      <w:r w:rsidRPr="009324BB">
        <w:rPr>
          <w:rFonts w:asciiTheme="minorEastAsia" w:hAnsiTheme="minorEastAsia" w:cs="Arial Unicode MS"/>
          <w:sz w:val="24"/>
          <w:szCs w:val="24"/>
        </w:rPr>
        <w:t>（皆さんがそう言うなら）」と応じました。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自発的なモチベーションを引き出すのが指揮者の大事な役割ですが、ただ任せる（レット・ゴー）だけでは駄目で、常にライブのコミュニケーションが必要です。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本当は観客にも立って踊ってほしかったのですが、さすがに大阪の方でもそこまではしませんでしたね。</w:t>
      </w:r>
    </w:p>
    <w:p w14:paraId="0000005C" w14:textId="77777777" w:rsidR="0017042B" w:rsidRPr="009324BB" w:rsidRDefault="0017042B" w:rsidP="00ED7839">
      <w:pPr>
        <w:jc w:val="both"/>
        <w:rPr>
          <w:rFonts w:asciiTheme="minorEastAsia" w:hAnsiTheme="minorEastAsia"/>
          <w:sz w:val="24"/>
          <w:szCs w:val="24"/>
        </w:rPr>
      </w:pPr>
    </w:p>
    <w:p w14:paraId="0000005D" w14:textId="77777777" w:rsidR="0017042B" w:rsidRPr="00076B28" w:rsidRDefault="00492287" w:rsidP="00ED7839">
      <w:pPr>
        <w:jc w:val="both"/>
        <w:rPr>
          <w:rFonts w:asciiTheme="minorEastAsia" w:hAnsiTheme="minorEastAsia"/>
          <w:b/>
          <w:bCs/>
          <w:color w:val="215868" w:themeColor="accent5" w:themeShade="80"/>
          <w:sz w:val="24"/>
          <w:szCs w:val="24"/>
        </w:rPr>
      </w:pPr>
      <w:r w:rsidRPr="00076B28">
        <w:rPr>
          <w:rFonts w:asciiTheme="minorEastAsia" w:hAnsiTheme="minorEastAsia" w:cs="Arial Unicode MS"/>
          <w:b/>
          <w:bCs/>
          <w:color w:val="215868" w:themeColor="accent5" w:themeShade="80"/>
          <w:sz w:val="24"/>
          <w:szCs w:val="24"/>
        </w:rPr>
        <w:t xml:space="preserve">■ </w:t>
      </w:r>
      <w:r w:rsidRPr="00076B28">
        <w:rPr>
          <w:rFonts w:asciiTheme="minorEastAsia" w:hAnsiTheme="minorEastAsia" w:cs="Arial Unicode MS"/>
          <w:b/>
          <w:bCs/>
          <w:color w:val="215868" w:themeColor="accent5" w:themeShade="80"/>
          <w:sz w:val="24"/>
          <w:szCs w:val="24"/>
        </w:rPr>
        <w:t>トピック</w:t>
      </w:r>
      <w:r w:rsidRPr="00076B28">
        <w:rPr>
          <w:rFonts w:asciiTheme="minorEastAsia" w:hAnsiTheme="minorEastAsia" w:cs="Arial Unicode MS"/>
          <w:b/>
          <w:bCs/>
          <w:color w:val="215868" w:themeColor="accent5" w:themeShade="80"/>
          <w:sz w:val="24"/>
          <w:szCs w:val="24"/>
        </w:rPr>
        <w:t>3</w:t>
      </w:r>
      <w:r w:rsidRPr="00076B28">
        <w:rPr>
          <w:rFonts w:asciiTheme="minorEastAsia" w:hAnsiTheme="minorEastAsia" w:cs="Arial Unicode MS"/>
          <w:b/>
          <w:bCs/>
          <w:color w:val="215868" w:themeColor="accent5" w:themeShade="80"/>
          <w:sz w:val="24"/>
          <w:szCs w:val="24"/>
        </w:rPr>
        <w:t>：言葉ではなく「音楽」にフォーカスする</w:t>
      </w:r>
      <w:r w:rsidRPr="00076B28">
        <w:rPr>
          <w:rFonts w:asciiTheme="minorEastAsia" w:hAnsiTheme="minorEastAsia" w:cs="Arial Unicode MS"/>
          <w:b/>
          <w:bCs/>
          <w:color w:val="215868" w:themeColor="accent5" w:themeShade="80"/>
          <w:sz w:val="24"/>
          <w:szCs w:val="24"/>
        </w:rPr>
        <w:t xml:space="preserve"> </w:t>
      </w:r>
      <w:r w:rsidRPr="00076B28">
        <w:rPr>
          <w:rFonts w:asciiTheme="minorEastAsia" w:hAnsiTheme="minorEastAsia" w:cs="Arial Unicode MS"/>
          <w:b/>
          <w:bCs/>
          <w:color w:val="215868" w:themeColor="accent5" w:themeShade="80"/>
          <w:sz w:val="24"/>
          <w:szCs w:val="24"/>
        </w:rPr>
        <w:t>ーー困難を乗り越える視点</w:t>
      </w:r>
    </w:p>
    <w:p w14:paraId="0000005E" w14:textId="77777777" w:rsidR="0017042B" w:rsidRPr="009324BB" w:rsidRDefault="0017042B" w:rsidP="00ED7839">
      <w:pPr>
        <w:jc w:val="both"/>
        <w:rPr>
          <w:rFonts w:asciiTheme="minorEastAsia" w:hAnsiTheme="minorEastAsia"/>
          <w:sz w:val="24"/>
          <w:szCs w:val="24"/>
        </w:rPr>
      </w:pPr>
    </w:p>
    <w:p w14:paraId="0000005F" w14:textId="77777777" w:rsidR="0017042B" w:rsidRPr="00EE14D0" w:rsidRDefault="00492287" w:rsidP="00ED7839">
      <w:pPr>
        <w:jc w:val="both"/>
        <w:rPr>
          <w:rFonts w:asciiTheme="minorEastAsia" w:hAnsiTheme="minorEastAsia"/>
          <w:b/>
          <w:bCs/>
          <w:sz w:val="24"/>
          <w:szCs w:val="24"/>
        </w:rPr>
      </w:pPr>
      <w:r w:rsidRPr="00EE14D0">
        <w:rPr>
          <w:rFonts w:asciiTheme="minorEastAsia" w:hAnsiTheme="minorEastAsia" w:cs="Arial Unicode MS"/>
          <w:b/>
          <w:bCs/>
          <w:sz w:val="24"/>
          <w:szCs w:val="24"/>
        </w:rPr>
        <w:t>ホフメア：</w:t>
      </w:r>
    </w:p>
    <w:p w14:paraId="00000060"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国内外の多様なオーケストラと協力し、指導する上で、何か困難に直面したことはありますか？</w:t>
      </w:r>
    </w:p>
    <w:p w14:paraId="00000061" w14:textId="77777777" w:rsidR="0017042B" w:rsidRPr="009324BB" w:rsidRDefault="0017042B" w:rsidP="00ED7839">
      <w:pPr>
        <w:jc w:val="both"/>
        <w:rPr>
          <w:rFonts w:asciiTheme="minorEastAsia" w:hAnsiTheme="minorEastAsia"/>
          <w:sz w:val="24"/>
          <w:szCs w:val="24"/>
        </w:rPr>
      </w:pPr>
    </w:p>
    <w:p w14:paraId="00000062" w14:textId="77777777" w:rsidR="0017042B" w:rsidRPr="00EE14D0" w:rsidRDefault="00492287" w:rsidP="00ED7839">
      <w:pPr>
        <w:jc w:val="both"/>
        <w:rPr>
          <w:rFonts w:asciiTheme="minorEastAsia" w:hAnsiTheme="minorEastAsia"/>
          <w:b/>
          <w:bCs/>
          <w:sz w:val="24"/>
          <w:szCs w:val="24"/>
        </w:rPr>
      </w:pPr>
      <w:r w:rsidRPr="00EE14D0">
        <w:rPr>
          <w:rFonts w:asciiTheme="minorEastAsia" w:hAnsiTheme="minorEastAsia" w:cs="Arial Unicode MS"/>
          <w:b/>
          <w:bCs/>
          <w:sz w:val="24"/>
          <w:szCs w:val="24"/>
        </w:rPr>
        <w:t>鈴木氏：</w:t>
      </w:r>
    </w:p>
    <w:p w14:paraId="00000063"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私は嫌なことは忘れてしまう性格なのですが、特に若い頃はオーケストラの顔色を窺ってしまうことがありました。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オーケストラには大勢の人がいて、寝不足の人、二日酔いの人、身内を亡くした人、ハイテンションな人、新しい恋人ができた人など、本当に多種多様です。</w:t>
      </w:r>
    </w:p>
    <w:p w14:paraId="00000064" w14:textId="77777777" w:rsidR="0017042B" w:rsidRPr="009324BB" w:rsidRDefault="0017042B" w:rsidP="00ED7839">
      <w:pPr>
        <w:jc w:val="both"/>
        <w:rPr>
          <w:rFonts w:asciiTheme="minorEastAsia" w:hAnsiTheme="minorEastAsia"/>
          <w:sz w:val="24"/>
          <w:szCs w:val="24"/>
        </w:rPr>
      </w:pPr>
    </w:p>
    <w:p w14:paraId="00000065"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若い頃は「自分が受け入れられているか（</w:t>
      </w:r>
      <w:r w:rsidRPr="009324BB">
        <w:rPr>
          <w:rFonts w:asciiTheme="minorEastAsia" w:hAnsiTheme="minorEastAsia" w:cs="Arial Unicode MS"/>
          <w:sz w:val="24"/>
          <w:szCs w:val="24"/>
        </w:rPr>
        <w:t>Am I accepted?</w:t>
      </w:r>
      <w:r w:rsidRPr="009324BB">
        <w:rPr>
          <w:rFonts w:asciiTheme="minorEastAsia" w:hAnsiTheme="minorEastAsia" w:cs="Arial Unicode MS"/>
          <w:sz w:val="24"/>
          <w:szCs w:val="24"/>
        </w:rPr>
        <w:t>）」を気にしてしまい、人の顔色を見ているとネガティブなスパイラルに陥ってしまいます。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不機嫌そうな人に「何かありましたか？」と聞いても「別に（</w:t>
      </w:r>
      <w:r w:rsidRPr="009324BB">
        <w:rPr>
          <w:rFonts w:asciiTheme="minorEastAsia" w:hAnsiTheme="minorEastAsia" w:cs="Arial Unicode MS"/>
          <w:sz w:val="24"/>
          <w:szCs w:val="24"/>
        </w:rPr>
        <w:t>No, nothing</w:t>
      </w:r>
      <w:r w:rsidRPr="009324BB">
        <w:rPr>
          <w:rFonts w:asciiTheme="minorEastAsia" w:hAnsiTheme="minorEastAsia" w:cs="Arial Unicode MS"/>
          <w:sz w:val="24"/>
          <w:szCs w:val="24"/>
        </w:rPr>
        <w:t>）」と返されるだけだったりします。</w:t>
      </w:r>
    </w:p>
    <w:p w14:paraId="00000066" w14:textId="77777777" w:rsidR="0017042B" w:rsidRPr="009324BB" w:rsidRDefault="0017042B" w:rsidP="00ED7839">
      <w:pPr>
        <w:jc w:val="both"/>
        <w:rPr>
          <w:rFonts w:asciiTheme="minorEastAsia" w:hAnsiTheme="minorEastAsia"/>
          <w:sz w:val="24"/>
          <w:szCs w:val="24"/>
        </w:rPr>
      </w:pPr>
    </w:p>
    <w:p w14:paraId="00000067"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これはコミュニケーションとして良くないスパイラルです。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彼らはプロフェッショナルであり、リハーサル中に全員が「マエストロ、質問があります」と話し始めたらカオスになることを理解しています。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だからこそ、言葉ではなく音楽で解決しようとします。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良いオーケストラほどそうです。</w:t>
      </w:r>
    </w:p>
    <w:p w14:paraId="00000068" w14:textId="77777777" w:rsidR="0017042B" w:rsidRPr="009324BB" w:rsidRDefault="0017042B" w:rsidP="00ED7839">
      <w:pPr>
        <w:jc w:val="both"/>
        <w:rPr>
          <w:rFonts w:asciiTheme="minorEastAsia" w:hAnsiTheme="minorEastAsia"/>
          <w:sz w:val="24"/>
          <w:szCs w:val="24"/>
        </w:rPr>
      </w:pPr>
    </w:p>
    <w:p w14:paraId="00000069"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ですので、目の前で不機嫌そうな人がいても、その人の顔色を見るのではなく、今の問題の核心（コア）は何かを見極め、音楽というコンテンツにフォーカスすることが重要だと学びました。</w:t>
      </w:r>
    </w:p>
    <w:p w14:paraId="0000006A" w14:textId="77777777" w:rsidR="0017042B" w:rsidRPr="009324BB" w:rsidRDefault="0017042B" w:rsidP="00ED7839">
      <w:pPr>
        <w:jc w:val="both"/>
        <w:rPr>
          <w:rFonts w:asciiTheme="minorEastAsia" w:hAnsiTheme="minorEastAsia"/>
          <w:sz w:val="24"/>
          <w:szCs w:val="24"/>
        </w:rPr>
      </w:pPr>
    </w:p>
    <w:p w14:paraId="0000006B" w14:textId="77777777" w:rsidR="0017042B" w:rsidRPr="00D02AD0" w:rsidRDefault="00492287" w:rsidP="00ED7839">
      <w:pPr>
        <w:jc w:val="both"/>
        <w:rPr>
          <w:rFonts w:asciiTheme="minorEastAsia" w:hAnsiTheme="minorEastAsia"/>
          <w:b/>
          <w:bCs/>
          <w:color w:val="215868" w:themeColor="accent5" w:themeShade="80"/>
          <w:sz w:val="24"/>
          <w:szCs w:val="24"/>
        </w:rPr>
      </w:pPr>
      <w:r w:rsidRPr="00D02AD0">
        <w:rPr>
          <w:rFonts w:asciiTheme="minorEastAsia" w:hAnsiTheme="minorEastAsia" w:cs="Arial Unicode MS"/>
          <w:b/>
          <w:bCs/>
          <w:color w:val="215868" w:themeColor="accent5" w:themeShade="80"/>
          <w:sz w:val="24"/>
          <w:szCs w:val="24"/>
        </w:rPr>
        <w:t xml:space="preserve">■ </w:t>
      </w:r>
      <w:r w:rsidRPr="00D02AD0">
        <w:rPr>
          <w:rFonts w:asciiTheme="minorEastAsia" w:hAnsiTheme="minorEastAsia" w:cs="Arial Unicode MS"/>
          <w:b/>
          <w:bCs/>
          <w:color w:val="215868" w:themeColor="accent5" w:themeShade="80"/>
          <w:sz w:val="24"/>
          <w:szCs w:val="24"/>
        </w:rPr>
        <w:t>トピック</w:t>
      </w:r>
      <w:r w:rsidRPr="00D02AD0">
        <w:rPr>
          <w:rFonts w:asciiTheme="minorEastAsia" w:hAnsiTheme="minorEastAsia" w:cs="Arial Unicode MS"/>
          <w:b/>
          <w:bCs/>
          <w:color w:val="215868" w:themeColor="accent5" w:themeShade="80"/>
          <w:sz w:val="24"/>
          <w:szCs w:val="24"/>
        </w:rPr>
        <w:t>4</w:t>
      </w:r>
      <w:r w:rsidRPr="00D02AD0">
        <w:rPr>
          <w:rFonts w:asciiTheme="minorEastAsia" w:hAnsiTheme="minorEastAsia" w:cs="Arial Unicode MS"/>
          <w:b/>
          <w:bCs/>
          <w:color w:val="215868" w:themeColor="accent5" w:themeShade="80"/>
          <w:sz w:val="24"/>
          <w:szCs w:val="24"/>
        </w:rPr>
        <w:t>：日本と海外の教育制度、その違いと本質</w:t>
      </w:r>
    </w:p>
    <w:p w14:paraId="0000006C" w14:textId="77777777" w:rsidR="0017042B" w:rsidRPr="009324BB" w:rsidRDefault="0017042B" w:rsidP="00ED7839">
      <w:pPr>
        <w:jc w:val="both"/>
        <w:rPr>
          <w:rFonts w:asciiTheme="minorEastAsia" w:hAnsiTheme="minorEastAsia"/>
          <w:sz w:val="24"/>
          <w:szCs w:val="24"/>
        </w:rPr>
      </w:pPr>
    </w:p>
    <w:p w14:paraId="0000006D" w14:textId="77777777" w:rsidR="0017042B" w:rsidRPr="005E4737" w:rsidRDefault="00492287" w:rsidP="00ED7839">
      <w:pPr>
        <w:jc w:val="both"/>
        <w:rPr>
          <w:rFonts w:asciiTheme="minorEastAsia" w:hAnsiTheme="minorEastAsia"/>
          <w:b/>
          <w:bCs/>
          <w:sz w:val="24"/>
          <w:szCs w:val="24"/>
        </w:rPr>
      </w:pPr>
      <w:r w:rsidRPr="005E4737">
        <w:rPr>
          <w:rFonts w:asciiTheme="minorEastAsia" w:hAnsiTheme="minorEastAsia" w:cs="Arial Unicode MS"/>
          <w:b/>
          <w:bCs/>
          <w:sz w:val="24"/>
          <w:szCs w:val="24"/>
        </w:rPr>
        <w:t>ホフメア：</w:t>
      </w:r>
    </w:p>
    <w:p w14:paraId="0000006E"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日本とオランダの両方で学業を修了されましたが、国内と海外の大学という選択肢を考えている学生が知っておくべき、教育制度の共通点と相違点はありますか？</w:t>
      </w:r>
    </w:p>
    <w:p w14:paraId="0000006F" w14:textId="77777777" w:rsidR="0017042B" w:rsidRPr="009324BB" w:rsidRDefault="0017042B" w:rsidP="00ED7839">
      <w:pPr>
        <w:jc w:val="both"/>
        <w:rPr>
          <w:rFonts w:asciiTheme="minorEastAsia" w:hAnsiTheme="minorEastAsia"/>
          <w:sz w:val="24"/>
          <w:szCs w:val="24"/>
        </w:rPr>
      </w:pPr>
    </w:p>
    <w:p w14:paraId="00000070" w14:textId="77777777" w:rsidR="0017042B" w:rsidRPr="005E4737" w:rsidRDefault="00492287" w:rsidP="00ED7839">
      <w:pPr>
        <w:jc w:val="both"/>
        <w:rPr>
          <w:rFonts w:asciiTheme="minorEastAsia" w:hAnsiTheme="minorEastAsia"/>
          <w:b/>
          <w:bCs/>
          <w:sz w:val="24"/>
          <w:szCs w:val="24"/>
        </w:rPr>
      </w:pPr>
      <w:r w:rsidRPr="005E4737">
        <w:rPr>
          <w:rFonts w:asciiTheme="minorEastAsia" w:hAnsiTheme="minorEastAsia" w:cs="Arial Unicode MS"/>
          <w:b/>
          <w:bCs/>
          <w:sz w:val="24"/>
          <w:szCs w:val="24"/>
        </w:rPr>
        <w:t>鈴木氏：</w:t>
      </w:r>
    </w:p>
    <w:p w14:paraId="00000071"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面白い視点ですね。</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私は音楽教育でしたので少し特殊かもしれませんが、音楽は教育機関だけで学ぶものではないと思っています。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コンサートや共演、あるいは</w:t>
      </w:r>
      <w:r w:rsidRPr="009324BB">
        <w:rPr>
          <w:rFonts w:asciiTheme="minorEastAsia" w:hAnsiTheme="minorEastAsia" w:cs="Arial Unicode MS"/>
          <w:sz w:val="24"/>
          <w:szCs w:val="24"/>
        </w:rPr>
        <w:t>BGM</w:t>
      </w:r>
      <w:r w:rsidRPr="009324BB">
        <w:rPr>
          <w:rFonts w:asciiTheme="minorEastAsia" w:hAnsiTheme="minorEastAsia" w:cs="Arial Unicode MS"/>
          <w:sz w:val="24"/>
          <w:szCs w:val="24"/>
        </w:rPr>
        <w:t>から学ぶこともあり、人生そのものが学びです。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そのため、教育機関にはそれほど期待していませんでした。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どちらかと言えばネットワークや仲間を見つける場所であり、仲間を通して学びがあります。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先生もその仲間の一人であり、音楽の勉強は本来フラットなものです。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先生が権威的に振る舞い、答えが一つであるかのように教えるケースはうまくいかないと思います。</w:t>
      </w:r>
    </w:p>
    <w:p w14:paraId="00000072" w14:textId="77777777" w:rsidR="0017042B" w:rsidRPr="009324BB" w:rsidRDefault="0017042B" w:rsidP="00ED7839">
      <w:pPr>
        <w:jc w:val="both"/>
        <w:rPr>
          <w:rFonts w:asciiTheme="minorEastAsia" w:hAnsiTheme="minorEastAsia"/>
          <w:sz w:val="24"/>
          <w:szCs w:val="24"/>
        </w:rPr>
      </w:pPr>
    </w:p>
    <w:p w14:paraId="00000073"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音楽を学校で学ぶ難しさは日本も海外も同じですが、オランダの学校で感じたのは、皆が良い意味でリラックスしており、「ケセラセラ」で生きているということです。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日本は先生に対する緊張感が高く、「先生すみません」という態度になりがちです。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教える側にとっては楽かもしれませんが、文化の違いはあります。</w:t>
      </w:r>
    </w:p>
    <w:p w14:paraId="00000074" w14:textId="77777777" w:rsidR="0017042B" w:rsidRPr="009324BB" w:rsidRDefault="0017042B" w:rsidP="00ED7839">
      <w:pPr>
        <w:jc w:val="both"/>
        <w:rPr>
          <w:rFonts w:asciiTheme="minorEastAsia" w:hAnsiTheme="minorEastAsia"/>
          <w:sz w:val="24"/>
          <w:szCs w:val="24"/>
        </w:rPr>
      </w:pPr>
    </w:p>
    <w:p w14:paraId="00000075"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制度面では、オランダの音楽院（コンセルヴァトリー）は現在、一般大学の一部に属していることが多いです。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日本は単科の音楽大学が多いですね。</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また、「学士（</w:t>
      </w:r>
      <w:r w:rsidRPr="009324BB">
        <w:rPr>
          <w:rFonts w:asciiTheme="minorEastAsia" w:hAnsiTheme="minorEastAsia" w:cs="Arial Unicode MS"/>
          <w:sz w:val="24"/>
          <w:szCs w:val="24"/>
        </w:rPr>
        <w:t>Bachelor</w:t>
      </w:r>
      <w:r w:rsidRPr="009324BB">
        <w:rPr>
          <w:rFonts w:asciiTheme="minorEastAsia" w:hAnsiTheme="minorEastAsia" w:cs="Arial Unicode MS"/>
          <w:sz w:val="24"/>
          <w:szCs w:val="24"/>
        </w:rPr>
        <w:t>）」や「修士（</w:t>
      </w:r>
      <w:r w:rsidRPr="009324BB">
        <w:rPr>
          <w:rFonts w:asciiTheme="minorEastAsia" w:hAnsiTheme="minorEastAsia" w:cs="Arial Unicode MS"/>
          <w:sz w:val="24"/>
          <w:szCs w:val="24"/>
        </w:rPr>
        <w:t>Master</w:t>
      </w:r>
      <w:r w:rsidRPr="009324BB">
        <w:rPr>
          <w:rFonts w:asciiTheme="minorEastAsia" w:hAnsiTheme="minorEastAsia" w:cs="Arial Unicode MS"/>
          <w:sz w:val="24"/>
          <w:szCs w:val="24"/>
        </w:rPr>
        <w:t>）」といった学位を音楽に当てはめることには、本質的にはあまり意味がないかもしれません。</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修士だからといって学士よりピアノが上手いとは限りません。</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ただ、より多くの時間を研究に費やしたという証明にはなります。</w:t>
      </w:r>
    </w:p>
    <w:p w14:paraId="00000076" w14:textId="77777777" w:rsidR="0017042B" w:rsidRPr="009324BB" w:rsidRDefault="0017042B" w:rsidP="00ED7839">
      <w:pPr>
        <w:jc w:val="both"/>
        <w:rPr>
          <w:rFonts w:asciiTheme="minorEastAsia" w:hAnsiTheme="minorEastAsia"/>
          <w:sz w:val="24"/>
          <w:szCs w:val="24"/>
        </w:rPr>
      </w:pPr>
    </w:p>
    <w:p w14:paraId="00000077"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ヨーロッパには「エラスムス・プログラム」という交換留学制度があり、これは非常に良い制度だと思いました。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日本は一つの学校に生徒を囲い込みたいという意識が強く、他の先生に習うことを止めたりすることもあります。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これには違和感があります。</w:t>
      </w:r>
    </w:p>
    <w:p w14:paraId="00000078" w14:textId="77777777" w:rsidR="0017042B" w:rsidRPr="009324BB" w:rsidRDefault="0017042B" w:rsidP="00ED7839">
      <w:pPr>
        <w:jc w:val="both"/>
        <w:rPr>
          <w:rFonts w:asciiTheme="minorEastAsia" w:hAnsiTheme="minorEastAsia"/>
          <w:sz w:val="24"/>
          <w:szCs w:val="24"/>
        </w:rPr>
      </w:pPr>
    </w:p>
    <w:p w14:paraId="00000079"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また、日本の教育制度は論文に対する意識が少し低いように感じます。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東京藝術大学などでも論文は書きますが、「論文として発表し、周囲からのレスポンスを得る」というコミュニケーションの意識が希薄です。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その点、アメリカの大学などは学生に徹底的に勉強させ、プレッシャーもかけますが、学ぶことに対して非常に真剣です。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私は九州大学で客員教授を務めていますが、教えることには強いコミットメントが必要だと感じており、教育に携わっている方を尊敬しています。</w:t>
      </w:r>
    </w:p>
    <w:p w14:paraId="0000007A" w14:textId="77777777" w:rsidR="0017042B" w:rsidRPr="009324BB" w:rsidRDefault="0017042B" w:rsidP="00ED7839">
      <w:pPr>
        <w:jc w:val="both"/>
        <w:rPr>
          <w:rFonts w:asciiTheme="minorEastAsia" w:hAnsiTheme="minorEastAsia"/>
          <w:sz w:val="24"/>
          <w:szCs w:val="24"/>
        </w:rPr>
      </w:pPr>
    </w:p>
    <w:p w14:paraId="0000007B"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ただ単純に、両方で勉強して良かったと思います。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オランダの音楽院に入学した際、学生手帳のような「スチューデント・アジェンダ」が配られました。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カレンダーの後に「アムステルダムの楽しみ方」というページがあり、観光、アルコールの次に「ドラッグ」の項目がありました。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コカインやヘロイン、</w:t>
      </w:r>
      <w:r w:rsidRPr="009324BB">
        <w:rPr>
          <w:rFonts w:asciiTheme="minorEastAsia" w:hAnsiTheme="minorEastAsia" w:cs="Arial Unicode MS"/>
          <w:sz w:val="24"/>
          <w:szCs w:val="24"/>
        </w:rPr>
        <w:t>LSD</w:t>
      </w:r>
      <w:r w:rsidRPr="009324BB">
        <w:rPr>
          <w:rFonts w:asciiTheme="minorEastAsia" w:hAnsiTheme="minorEastAsia" w:cs="Arial Unicode MS"/>
          <w:sz w:val="24"/>
          <w:szCs w:val="24"/>
        </w:rPr>
        <w:t>などについて詳細に書かれており、最後に「これらは違法（</w:t>
      </w:r>
      <w:r w:rsidRPr="009324BB">
        <w:rPr>
          <w:rFonts w:asciiTheme="minorEastAsia" w:hAnsiTheme="minorEastAsia" w:cs="Arial Unicode MS"/>
          <w:sz w:val="24"/>
          <w:szCs w:val="24"/>
        </w:rPr>
        <w:t>This is illegal</w:t>
      </w:r>
      <w:r w:rsidRPr="009324BB">
        <w:rPr>
          <w:rFonts w:asciiTheme="minorEastAsia" w:hAnsiTheme="minorEastAsia" w:cs="Arial Unicode MS"/>
          <w:sz w:val="24"/>
          <w:szCs w:val="24"/>
        </w:rPr>
        <w:t>）です」とあるのですが、「もし間違って買ってしまい中毒になったらこうしましょう」と実用的なアドバイスが載っていました。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さらに「セックス」の章もあり、「アムステルダムでは様々な方法で楽しめます」と。</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学生手帳にそこまで書かれていることに驚きました。</w:t>
      </w:r>
    </w:p>
    <w:p w14:paraId="0000007C" w14:textId="77777777" w:rsidR="0017042B" w:rsidRPr="009324BB" w:rsidRDefault="0017042B" w:rsidP="00ED7839">
      <w:pPr>
        <w:jc w:val="both"/>
        <w:rPr>
          <w:rFonts w:asciiTheme="minorEastAsia" w:hAnsiTheme="minorEastAsia"/>
          <w:sz w:val="24"/>
          <w:szCs w:val="24"/>
        </w:rPr>
      </w:pPr>
    </w:p>
    <w:p w14:paraId="0000007D"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また、ドラッグの章の最後に「ビール」が含まれていて、「</w:t>
      </w:r>
      <w:r w:rsidRPr="009324BB">
        <w:rPr>
          <w:rFonts w:asciiTheme="minorEastAsia" w:hAnsiTheme="minorEastAsia" w:cs="Arial Unicode MS"/>
          <w:sz w:val="24"/>
          <w:szCs w:val="24"/>
        </w:rPr>
        <w:t>Beer is also drug.</w:t>
      </w:r>
      <w:r w:rsidRPr="009324BB">
        <w:rPr>
          <w:rFonts w:asciiTheme="minorEastAsia" w:hAnsiTheme="minorEastAsia" w:cs="Arial Unicode MS"/>
          <w:sz w:val="24"/>
          <w:szCs w:val="24"/>
        </w:rPr>
        <w:t>（ビールもドラッグである）」と書かれていました。</w:t>
      </w:r>
      <w:r w:rsidRPr="009324BB">
        <w:rPr>
          <w:rFonts w:asciiTheme="minorEastAsia" w:hAnsiTheme="minorEastAsia" w:cs="Arial Unicode MS"/>
          <w:sz w:val="24"/>
          <w:szCs w:val="24"/>
        </w:rPr>
        <w:t xml:space="preserve"> 1</w:t>
      </w:r>
      <w:r w:rsidRPr="009324BB">
        <w:rPr>
          <w:rFonts w:asciiTheme="minorEastAsia" w:hAnsiTheme="minorEastAsia" w:cs="Arial Unicode MS"/>
          <w:sz w:val="24"/>
          <w:szCs w:val="24"/>
        </w:rPr>
        <w:t>〜</w:t>
      </w:r>
      <w:r w:rsidRPr="009324BB">
        <w:rPr>
          <w:rFonts w:asciiTheme="minorEastAsia" w:hAnsiTheme="minorEastAsia" w:cs="Arial Unicode MS"/>
          <w:sz w:val="24"/>
          <w:szCs w:val="24"/>
        </w:rPr>
        <w:t>4</w:t>
      </w:r>
      <w:r w:rsidRPr="009324BB">
        <w:rPr>
          <w:rFonts w:asciiTheme="minorEastAsia" w:hAnsiTheme="minorEastAsia" w:cs="Arial Unicode MS"/>
          <w:sz w:val="24"/>
          <w:szCs w:val="24"/>
        </w:rPr>
        <w:t>本なら軽い酩酊、</w:t>
      </w:r>
      <w:r w:rsidRPr="009324BB">
        <w:rPr>
          <w:rFonts w:asciiTheme="minorEastAsia" w:hAnsiTheme="minorEastAsia" w:cs="Arial Unicode MS"/>
          <w:sz w:val="24"/>
          <w:szCs w:val="24"/>
        </w:rPr>
        <w:t>5</w:t>
      </w:r>
      <w:r w:rsidRPr="009324BB">
        <w:rPr>
          <w:rFonts w:asciiTheme="minorEastAsia" w:hAnsiTheme="minorEastAsia" w:cs="Arial Unicode MS"/>
          <w:sz w:val="24"/>
          <w:szCs w:val="24"/>
        </w:rPr>
        <w:t>〜</w:t>
      </w:r>
      <w:r w:rsidRPr="009324BB">
        <w:rPr>
          <w:rFonts w:asciiTheme="minorEastAsia" w:hAnsiTheme="minorEastAsia" w:cs="Arial Unicode MS"/>
          <w:sz w:val="24"/>
          <w:szCs w:val="24"/>
        </w:rPr>
        <w:t>8</w:t>
      </w:r>
      <w:r w:rsidRPr="009324BB">
        <w:rPr>
          <w:rFonts w:asciiTheme="minorEastAsia" w:hAnsiTheme="minorEastAsia" w:cs="Arial Unicode MS"/>
          <w:sz w:val="24"/>
          <w:szCs w:val="24"/>
        </w:rPr>
        <w:t>本は泥酔、</w:t>
      </w:r>
      <w:r w:rsidRPr="009324BB">
        <w:rPr>
          <w:rFonts w:asciiTheme="minorEastAsia" w:hAnsiTheme="minorEastAsia" w:cs="Arial Unicode MS"/>
          <w:sz w:val="24"/>
          <w:szCs w:val="24"/>
        </w:rPr>
        <w:t>17</w:t>
      </w:r>
      <w:r w:rsidRPr="009324BB">
        <w:rPr>
          <w:rFonts w:asciiTheme="minorEastAsia" w:hAnsiTheme="minorEastAsia" w:cs="Arial Unicode MS"/>
          <w:sz w:val="24"/>
          <w:szCs w:val="24"/>
        </w:rPr>
        <w:t>本以上は飲まない方がいいといった具合です。</w:t>
      </w:r>
    </w:p>
    <w:p w14:paraId="0000007E" w14:textId="77777777" w:rsidR="0017042B" w:rsidRPr="009324BB" w:rsidRDefault="0017042B" w:rsidP="00ED7839">
      <w:pPr>
        <w:jc w:val="both"/>
        <w:rPr>
          <w:rFonts w:asciiTheme="minorEastAsia" w:hAnsiTheme="minorEastAsia"/>
          <w:sz w:val="24"/>
          <w:szCs w:val="24"/>
        </w:rPr>
      </w:pPr>
    </w:p>
    <w:p w14:paraId="0000007F"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また、オランダで助成金（補助金）をもらった際、演奏のテストもなく、短いエッセイを提出しただけで「合格（</w:t>
      </w:r>
      <w:r w:rsidRPr="009324BB">
        <w:rPr>
          <w:rFonts w:asciiTheme="minorEastAsia" w:hAnsiTheme="minorEastAsia" w:cs="Arial Unicode MS"/>
          <w:sz w:val="24"/>
          <w:szCs w:val="24"/>
        </w:rPr>
        <w:t>You passed test</w:t>
      </w:r>
      <w:r w:rsidRPr="009324BB">
        <w:rPr>
          <w:rFonts w:asciiTheme="minorEastAsia" w:hAnsiTheme="minorEastAsia" w:cs="Arial Unicode MS"/>
          <w:sz w:val="24"/>
          <w:szCs w:val="24"/>
        </w:rPr>
        <w:t>）」となり、口座に</w:t>
      </w:r>
      <w:r w:rsidRPr="009324BB">
        <w:rPr>
          <w:rFonts w:asciiTheme="minorEastAsia" w:hAnsiTheme="minorEastAsia" w:cs="Arial Unicode MS"/>
          <w:sz w:val="24"/>
          <w:szCs w:val="24"/>
        </w:rPr>
        <w:t>8000</w:t>
      </w:r>
      <w:r w:rsidRPr="009324BB">
        <w:rPr>
          <w:rFonts w:asciiTheme="minorEastAsia" w:hAnsiTheme="minorEastAsia" w:cs="Arial Unicode MS"/>
          <w:sz w:val="24"/>
          <w:szCs w:val="24"/>
        </w:rPr>
        <w:t>ユーロが振り込まれました。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日本の助成金は書類が多く、不正受給を防ぐために非常に厳しいですが、オランダはもっと性善説に基づいていると感じました。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ハードルが高すぎるよりも、もう少し性善説でも良いのではないかと思います。</w:t>
      </w:r>
    </w:p>
    <w:p w14:paraId="00000080" w14:textId="77777777" w:rsidR="0017042B" w:rsidRPr="009324BB" w:rsidRDefault="0017042B" w:rsidP="00ED7839">
      <w:pPr>
        <w:jc w:val="both"/>
        <w:rPr>
          <w:rFonts w:asciiTheme="minorEastAsia" w:hAnsiTheme="minorEastAsia"/>
          <w:sz w:val="24"/>
          <w:szCs w:val="24"/>
        </w:rPr>
      </w:pPr>
    </w:p>
    <w:p w14:paraId="00000081" w14:textId="77777777" w:rsidR="0017042B" w:rsidRPr="00B17678" w:rsidRDefault="00492287" w:rsidP="00ED7839">
      <w:pPr>
        <w:jc w:val="both"/>
        <w:rPr>
          <w:rFonts w:asciiTheme="minorEastAsia" w:hAnsiTheme="minorEastAsia"/>
          <w:b/>
          <w:bCs/>
          <w:color w:val="215868" w:themeColor="accent5" w:themeShade="80"/>
          <w:sz w:val="24"/>
          <w:szCs w:val="24"/>
        </w:rPr>
      </w:pPr>
      <w:r w:rsidRPr="00B17678">
        <w:rPr>
          <w:rFonts w:asciiTheme="minorEastAsia" w:hAnsiTheme="minorEastAsia" w:cs="Arial Unicode MS"/>
          <w:b/>
          <w:bCs/>
          <w:color w:val="215868" w:themeColor="accent5" w:themeShade="80"/>
          <w:sz w:val="24"/>
          <w:szCs w:val="24"/>
        </w:rPr>
        <w:t xml:space="preserve">■ </w:t>
      </w:r>
      <w:r w:rsidRPr="00B17678">
        <w:rPr>
          <w:rFonts w:asciiTheme="minorEastAsia" w:hAnsiTheme="minorEastAsia" w:cs="Arial Unicode MS"/>
          <w:b/>
          <w:bCs/>
          <w:color w:val="215868" w:themeColor="accent5" w:themeShade="80"/>
          <w:sz w:val="24"/>
          <w:szCs w:val="24"/>
        </w:rPr>
        <w:t>トピック</w:t>
      </w:r>
      <w:r w:rsidRPr="00B17678">
        <w:rPr>
          <w:rFonts w:asciiTheme="minorEastAsia" w:hAnsiTheme="minorEastAsia" w:cs="Arial Unicode MS"/>
          <w:b/>
          <w:bCs/>
          <w:color w:val="215868" w:themeColor="accent5" w:themeShade="80"/>
          <w:sz w:val="24"/>
          <w:szCs w:val="24"/>
        </w:rPr>
        <w:t>5</w:t>
      </w:r>
      <w:r w:rsidRPr="00B17678">
        <w:rPr>
          <w:rFonts w:asciiTheme="minorEastAsia" w:hAnsiTheme="minorEastAsia" w:cs="Arial Unicode MS"/>
          <w:b/>
          <w:bCs/>
          <w:color w:val="215868" w:themeColor="accent5" w:themeShade="80"/>
          <w:sz w:val="24"/>
          <w:szCs w:val="24"/>
        </w:rPr>
        <w:t>：未来の音楽家へ</w:t>
      </w:r>
      <w:r w:rsidRPr="00B17678">
        <w:rPr>
          <w:rFonts w:asciiTheme="minorEastAsia" w:hAnsiTheme="minorEastAsia" w:cs="Arial Unicode MS"/>
          <w:b/>
          <w:bCs/>
          <w:color w:val="215868" w:themeColor="accent5" w:themeShade="80"/>
          <w:sz w:val="24"/>
          <w:szCs w:val="24"/>
        </w:rPr>
        <w:t xml:space="preserve"> </w:t>
      </w:r>
      <w:r w:rsidRPr="00B17678">
        <w:rPr>
          <w:rFonts w:asciiTheme="minorEastAsia" w:hAnsiTheme="minorEastAsia" w:cs="Arial Unicode MS"/>
          <w:b/>
          <w:bCs/>
          <w:color w:val="215868" w:themeColor="accent5" w:themeShade="80"/>
          <w:sz w:val="24"/>
          <w:szCs w:val="24"/>
        </w:rPr>
        <w:t>ーー「自分を開く力」と「言語の習得」</w:t>
      </w:r>
    </w:p>
    <w:p w14:paraId="00000082" w14:textId="77777777" w:rsidR="0017042B" w:rsidRPr="009324BB" w:rsidRDefault="0017042B" w:rsidP="00ED7839">
      <w:pPr>
        <w:jc w:val="both"/>
        <w:rPr>
          <w:rFonts w:asciiTheme="minorEastAsia" w:hAnsiTheme="minorEastAsia"/>
          <w:sz w:val="24"/>
          <w:szCs w:val="24"/>
        </w:rPr>
      </w:pPr>
    </w:p>
    <w:p w14:paraId="00000083" w14:textId="77777777" w:rsidR="0017042B" w:rsidRPr="00B17678" w:rsidRDefault="00492287" w:rsidP="00ED7839">
      <w:pPr>
        <w:jc w:val="both"/>
        <w:rPr>
          <w:rFonts w:asciiTheme="minorEastAsia" w:hAnsiTheme="minorEastAsia"/>
          <w:b/>
          <w:bCs/>
          <w:sz w:val="24"/>
          <w:szCs w:val="24"/>
        </w:rPr>
      </w:pPr>
      <w:r w:rsidRPr="00B17678">
        <w:rPr>
          <w:rFonts w:asciiTheme="minorEastAsia" w:hAnsiTheme="minorEastAsia" w:cs="Arial Unicode MS"/>
          <w:b/>
          <w:bCs/>
          <w:sz w:val="24"/>
          <w:szCs w:val="24"/>
        </w:rPr>
        <w:t>ホフメア：</w:t>
      </w:r>
    </w:p>
    <w:p w14:paraId="00000084"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将来、異文化の中で生活し、働くことを考えている学生にとって、どのような能力が必要だと思いますか？</w:t>
      </w:r>
    </w:p>
    <w:p w14:paraId="00000085" w14:textId="77777777" w:rsidR="0017042B" w:rsidRPr="009324BB" w:rsidRDefault="0017042B" w:rsidP="00ED7839">
      <w:pPr>
        <w:jc w:val="both"/>
        <w:rPr>
          <w:rFonts w:asciiTheme="minorEastAsia" w:hAnsiTheme="minorEastAsia"/>
          <w:sz w:val="24"/>
          <w:szCs w:val="24"/>
        </w:rPr>
      </w:pPr>
    </w:p>
    <w:p w14:paraId="00000086" w14:textId="77777777" w:rsidR="0017042B" w:rsidRPr="00B17678" w:rsidRDefault="00492287" w:rsidP="00ED7839">
      <w:pPr>
        <w:jc w:val="both"/>
        <w:rPr>
          <w:rFonts w:asciiTheme="minorEastAsia" w:hAnsiTheme="minorEastAsia"/>
          <w:b/>
          <w:bCs/>
          <w:sz w:val="24"/>
          <w:szCs w:val="24"/>
        </w:rPr>
      </w:pPr>
      <w:r w:rsidRPr="00B17678">
        <w:rPr>
          <w:rFonts w:asciiTheme="minorEastAsia" w:hAnsiTheme="minorEastAsia" w:cs="Arial Unicode MS"/>
          <w:b/>
          <w:bCs/>
          <w:sz w:val="24"/>
          <w:szCs w:val="24"/>
        </w:rPr>
        <w:t>鈴木氏：</w:t>
      </w:r>
    </w:p>
    <w:p w14:paraId="00000087"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言語能力と言いたいところですが、どちらかというと「自分の中の何かをオープンにする能力」だと思います。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全てを変える必要はありません。</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核となる信念（</w:t>
      </w:r>
      <w:r w:rsidRPr="009324BB">
        <w:rPr>
          <w:rFonts w:asciiTheme="minorEastAsia" w:hAnsiTheme="minorEastAsia" w:cs="Arial Unicode MS"/>
          <w:sz w:val="24"/>
          <w:szCs w:val="24"/>
        </w:rPr>
        <w:t>Core belief</w:t>
      </w:r>
      <w:r w:rsidRPr="009324BB">
        <w:rPr>
          <w:rFonts w:asciiTheme="minorEastAsia" w:hAnsiTheme="minorEastAsia" w:cs="Arial Unicode MS"/>
          <w:sz w:val="24"/>
          <w:szCs w:val="24"/>
        </w:rPr>
        <w:t>）や価値観を変える必要はないですが、言語もその一部です。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言語に興味を持つことはスムーズなコミュニケーションに繋がります。</w:t>
      </w:r>
    </w:p>
    <w:p w14:paraId="00000088" w14:textId="77777777" w:rsidR="0017042B" w:rsidRPr="009324BB" w:rsidRDefault="0017042B" w:rsidP="00ED7839">
      <w:pPr>
        <w:jc w:val="both"/>
        <w:rPr>
          <w:rFonts w:asciiTheme="minorEastAsia" w:hAnsiTheme="minorEastAsia"/>
          <w:sz w:val="24"/>
          <w:szCs w:val="24"/>
        </w:rPr>
      </w:pPr>
    </w:p>
    <w:p w14:paraId="00000089"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私もオランダでは現地の高齢夫婦の家に住み、「英語は話さないで」と頼んでオランダ語を勉強しました。</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オランダ語を学んだこと自体よりも、彼らと一緒に住んだこと、その意味で思い切って自分を開いていく力が大切だったと思います。</w:t>
      </w:r>
    </w:p>
    <w:p w14:paraId="0000008A" w14:textId="77777777" w:rsidR="0017042B" w:rsidRPr="009324BB" w:rsidRDefault="0017042B" w:rsidP="00ED7839">
      <w:pPr>
        <w:jc w:val="both"/>
        <w:rPr>
          <w:rFonts w:asciiTheme="minorEastAsia" w:hAnsiTheme="minorEastAsia"/>
          <w:sz w:val="24"/>
          <w:szCs w:val="24"/>
        </w:rPr>
      </w:pPr>
    </w:p>
    <w:p w14:paraId="0000008B" w14:textId="77777777" w:rsidR="0017042B" w:rsidRPr="00B17678" w:rsidRDefault="00492287" w:rsidP="00ED7839">
      <w:pPr>
        <w:jc w:val="both"/>
        <w:rPr>
          <w:rFonts w:asciiTheme="minorEastAsia" w:hAnsiTheme="minorEastAsia"/>
          <w:b/>
          <w:bCs/>
          <w:sz w:val="24"/>
          <w:szCs w:val="24"/>
        </w:rPr>
      </w:pPr>
      <w:r w:rsidRPr="00B17678">
        <w:rPr>
          <w:rFonts w:asciiTheme="minorEastAsia" w:hAnsiTheme="minorEastAsia" w:cs="Arial Unicode MS"/>
          <w:b/>
          <w:bCs/>
          <w:sz w:val="24"/>
          <w:szCs w:val="24"/>
        </w:rPr>
        <w:t>ホフメア：</w:t>
      </w:r>
    </w:p>
    <w:p w14:paraId="0000008C"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経験を通して得た、日本の学生が将来音楽や芸術の分野で働くために役立つ戦略があれば教えていただけますか？</w:t>
      </w:r>
    </w:p>
    <w:p w14:paraId="0000008D" w14:textId="77777777" w:rsidR="0017042B" w:rsidRPr="009324BB" w:rsidRDefault="0017042B" w:rsidP="00ED7839">
      <w:pPr>
        <w:jc w:val="both"/>
        <w:rPr>
          <w:rFonts w:asciiTheme="minorEastAsia" w:hAnsiTheme="minorEastAsia"/>
          <w:sz w:val="24"/>
          <w:szCs w:val="24"/>
        </w:rPr>
      </w:pPr>
    </w:p>
    <w:p w14:paraId="0000008E" w14:textId="77777777" w:rsidR="0017042B" w:rsidRPr="00B17678" w:rsidRDefault="00492287" w:rsidP="00ED7839">
      <w:pPr>
        <w:jc w:val="both"/>
        <w:rPr>
          <w:rFonts w:asciiTheme="minorEastAsia" w:hAnsiTheme="minorEastAsia"/>
          <w:b/>
          <w:bCs/>
          <w:sz w:val="24"/>
          <w:szCs w:val="24"/>
        </w:rPr>
      </w:pPr>
      <w:r w:rsidRPr="00B17678">
        <w:rPr>
          <w:rFonts w:asciiTheme="minorEastAsia" w:hAnsiTheme="minorEastAsia" w:cs="Arial Unicode MS"/>
          <w:b/>
          <w:bCs/>
          <w:sz w:val="24"/>
          <w:szCs w:val="24"/>
        </w:rPr>
        <w:t>鈴木氏：</w:t>
      </w:r>
    </w:p>
    <w:p w14:paraId="0000008F"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戦略という意味では、やはり言語を習得することです。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英語はもちろんですが、英語とは異なるシステムの言語をもう一つ学ぶと視野が広がります。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例えば、中国語を知らずに漠然と嫌っている人もいますが、実際に中国に行き、中国語が英語のような語順で漢字を読むシンプルな言語だと分かると、ハードルが下がります。</w:t>
      </w:r>
    </w:p>
    <w:p w14:paraId="00000090" w14:textId="77777777" w:rsidR="0017042B" w:rsidRPr="009324BB" w:rsidRDefault="0017042B" w:rsidP="00ED7839">
      <w:pPr>
        <w:jc w:val="both"/>
        <w:rPr>
          <w:rFonts w:asciiTheme="minorEastAsia" w:hAnsiTheme="minorEastAsia"/>
          <w:sz w:val="24"/>
          <w:szCs w:val="24"/>
        </w:rPr>
      </w:pPr>
    </w:p>
    <w:p w14:paraId="00000091"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ハンガリー人の数学者で大道芸人でもあるピーター・フランクル氏は、</w:t>
      </w:r>
      <w:r w:rsidRPr="009324BB">
        <w:rPr>
          <w:rFonts w:asciiTheme="minorEastAsia" w:hAnsiTheme="minorEastAsia" w:cs="Arial Unicode MS"/>
          <w:sz w:val="24"/>
          <w:szCs w:val="24"/>
        </w:rPr>
        <w:t>13</w:t>
      </w:r>
      <w:r w:rsidRPr="009324BB">
        <w:rPr>
          <w:rFonts w:asciiTheme="minorEastAsia" w:hAnsiTheme="minorEastAsia" w:cs="Arial Unicode MS"/>
          <w:sz w:val="24"/>
          <w:szCs w:val="24"/>
        </w:rPr>
        <w:t>か国語を話すそうです。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しかし彼はジョークで「可愛い女の子に会うとその子の言葉を勉強してきたが、まだ英語圏では出会っていない」と言い、英語が含まれていないかのように話しますが、実際はもちろん話せます。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他人とコミュニケーションするために言語は不可欠です。</w:t>
      </w:r>
    </w:p>
    <w:p w14:paraId="00000092" w14:textId="77777777" w:rsidR="0017042B" w:rsidRPr="009324BB" w:rsidRDefault="0017042B" w:rsidP="00ED7839">
      <w:pPr>
        <w:jc w:val="both"/>
        <w:rPr>
          <w:rFonts w:asciiTheme="minorEastAsia" w:hAnsiTheme="minorEastAsia"/>
          <w:sz w:val="24"/>
          <w:szCs w:val="24"/>
        </w:rPr>
      </w:pPr>
    </w:p>
    <w:p w14:paraId="00000093"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日本の音楽業界は狭い社会で、現役で活動している人はどこかで繋がっています。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できれば若いうちに広い世界を見て、見聞を広めて帰ってきてほしいです。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小さな場所に留まらない方が良いでしょう。</w:t>
      </w:r>
    </w:p>
    <w:p w14:paraId="00000094" w14:textId="77777777" w:rsidR="0017042B" w:rsidRPr="009324BB" w:rsidRDefault="0017042B" w:rsidP="00ED7839">
      <w:pPr>
        <w:jc w:val="both"/>
        <w:rPr>
          <w:rFonts w:asciiTheme="minorEastAsia" w:hAnsiTheme="minorEastAsia"/>
          <w:sz w:val="24"/>
          <w:szCs w:val="24"/>
        </w:rPr>
      </w:pPr>
    </w:p>
    <w:p w14:paraId="00000095"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そして「音楽が好きだ」と大きな声でアピールしていくと、周囲は素直に反応し、仕事のオファーが来ることもあります。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最近は銀行やコンサルティングなどの仕事を希望する学生が多いので、「音楽の仕事をしたい」と言ってくれるだけで私たちは嬉しいです。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もし音楽の仕事をしたい学生がいれば、ぜひ紹介してください。</w:t>
      </w:r>
    </w:p>
    <w:p w14:paraId="00000096" w14:textId="77777777" w:rsidR="0017042B" w:rsidRPr="009324BB" w:rsidRDefault="0017042B" w:rsidP="00ED7839">
      <w:pPr>
        <w:jc w:val="both"/>
        <w:rPr>
          <w:rFonts w:asciiTheme="minorEastAsia" w:hAnsiTheme="minorEastAsia"/>
          <w:sz w:val="24"/>
          <w:szCs w:val="24"/>
        </w:rPr>
      </w:pPr>
    </w:p>
    <w:p w14:paraId="00000097" w14:textId="77777777" w:rsidR="0017042B" w:rsidRPr="00ED7839" w:rsidRDefault="00492287" w:rsidP="00ED7839">
      <w:pPr>
        <w:jc w:val="both"/>
        <w:rPr>
          <w:rFonts w:asciiTheme="minorEastAsia" w:hAnsiTheme="minorEastAsia"/>
          <w:b/>
          <w:bCs/>
          <w:color w:val="215868" w:themeColor="accent5" w:themeShade="80"/>
          <w:sz w:val="24"/>
          <w:szCs w:val="24"/>
        </w:rPr>
      </w:pPr>
      <w:r w:rsidRPr="00ED7839">
        <w:rPr>
          <w:rFonts w:asciiTheme="minorEastAsia" w:hAnsiTheme="minorEastAsia" w:cs="Arial Unicode MS"/>
          <w:b/>
          <w:bCs/>
          <w:color w:val="215868" w:themeColor="accent5" w:themeShade="80"/>
          <w:sz w:val="24"/>
          <w:szCs w:val="24"/>
        </w:rPr>
        <w:t xml:space="preserve">■ </w:t>
      </w:r>
      <w:r w:rsidRPr="00ED7839">
        <w:rPr>
          <w:rFonts w:asciiTheme="minorEastAsia" w:hAnsiTheme="minorEastAsia" w:cs="Arial Unicode MS"/>
          <w:b/>
          <w:bCs/>
          <w:color w:val="215868" w:themeColor="accent5" w:themeShade="80"/>
          <w:sz w:val="24"/>
          <w:szCs w:val="24"/>
        </w:rPr>
        <w:t>トピック</w:t>
      </w:r>
      <w:r w:rsidRPr="00ED7839">
        <w:rPr>
          <w:rFonts w:asciiTheme="minorEastAsia" w:hAnsiTheme="minorEastAsia" w:cs="Arial Unicode MS"/>
          <w:b/>
          <w:bCs/>
          <w:color w:val="215868" w:themeColor="accent5" w:themeShade="80"/>
          <w:sz w:val="24"/>
          <w:szCs w:val="24"/>
        </w:rPr>
        <w:t>6</w:t>
      </w:r>
      <w:r w:rsidRPr="00ED7839">
        <w:rPr>
          <w:rFonts w:asciiTheme="minorEastAsia" w:hAnsiTheme="minorEastAsia" w:cs="Arial Unicode MS"/>
          <w:b/>
          <w:bCs/>
          <w:color w:val="215868" w:themeColor="accent5" w:themeShade="80"/>
          <w:sz w:val="24"/>
          <w:szCs w:val="24"/>
        </w:rPr>
        <w:t>：異文化理解は、音楽そのもの</w:t>
      </w:r>
    </w:p>
    <w:p w14:paraId="00000098" w14:textId="77777777" w:rsidR="0017042B" w:rsidRPr="009324BB" w:rsidRDefault="0017042B" w:rsidP="00ED7839">
      <w:pPr>
        <w:jc w:val="both"/>
        <w:rPr>
          <w:rFonts w:asciiTheme="minorEastAsia" w:hAnsiTheme="minorEastAsia"/>
          <w:sz w:val="24"/>
          <w:szCs w:val="24"/>
        </w:rPr>
      </w:pPr>
    </w:p>
    <w:p w14:paraId="00000099" w14:textId="77777777" w:rsidR="0017042B" w:rsidRPr="00ED7839" w:rsidRDefault="00492287" w:rsidP="00ED7839">
      <w:pPr>
        <w:jc w:val="both"/>
        <w:rPr>
          <w:rFonts w:asciiTheme="minorEastAsia" w:hAnsiTheme="minorEastAsia"/>
          <w:b/>
          <w:bCs/>
          <w:sz w:val="24"/>
          <w:szCs w:val="24"/>
        </w:rPr>
      </w:pPr>
      <w:r w:rsidRPr="00ED7839">
        <w:rPr>
          <w:rFonts w:asciiTheme="minorEastAsia" w:hAnsiTheme="minorEastAsia" w:cs="Arial Unicode MS"/>
          <w:b/>
          <w:bCs/>
          <w:sz w:val="24"/>
          <w:szCs w:val="24"/>
        </w:rPr>
        <w:t>ホフメア：</w:t>
      </w:r>
    </w:p>
    <w:p w14:paraId="0000009A"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他に話したいことや、話していないことなどありましたら教えてください。</w:t>
      </w:r>
    </w:p>
    <w:p w14:paraId="0000009B" w14:textId="77777777" w:rsidR="0017042B" w:rsidRPr="009324BB" w:rsidRDefault="0017042B" w:rsidP="00ED7839">
      <w:pPr>
        <w:jc w:val="both"/>
        <w:rPr>
          <w:rFonts w:asciiTheme="minorEastAsia" w:hAnsiTheme="minorEastAsia"/>
          <w:sz w:val="24"/>
          <w:szCs w:val="24"/>
        </w:rPr>
      </w:pPr>
    </w:p>
    <w:p w14:paraId="0000009C" w14:textId="77777777" w:rsidR="0017042B" w:rsidRPr="00ED7839" w:rsidRDefault="00492287" w:rsidP="00ED7839">
      <w:pPr>
        <w:jc w:val="both"/>
        <w:rPr>
          <w:rFonts w:asciiTheme="minorEastAsia" w:hAnsiTheme="minorEastAsia"/>
          <w:b/>
          <w:bCs/>
          <w:sz w:val="24"/>
          <w:szCs w:val="24"/>
        </w:rPr>
      </w:pPr>
      <w:r w:rsidRPr="00ED7839">
        <w:rPr>
          <w:rFonts w:asciiTheme="minorEastAsia" w:hAnsiTheme="minorEastAsia" w:cs="Arial Unicode MS"/>
          <w:b/>
          <w:bCs/>
          <w:sz w:val="24"/>
          <w:szCs w:val="24"/>
        </w:rPr>
        <w:t>鈴木氏：</w:t>
      </w:r>
    </w:p>
    <w:p w14:paraId="0000009D" w14:textId="77777777" w:rsidR="0017042B" w:rsidRPr="009324BB" w:rsidRDefault="00492287" w:rsidP="00ED7839">
      <w:pPr>
        <w:jc w:val="both"/>
        <w:rPr>
          <w:rFonts w:asciiTheme="minorEastAsia" w:hAnsiTheme="minorEastAsia"/>
          <w:sz w:val="24"/>
          <w:szCs w:val="24"/>
        </w:rPr>
      </w:pPr>
      <w:r w:rsidRPr="009324BB">
        <w:rPr>
          <w:rFonts w:asciiTheme="minorEastAsia" w:hAnsiTheme="minorEastAsia" w:cs="Arial Unicode MS"/>
          <w:sz w:val="24"/>
          <w:szCs w:val="24"/>
        </w:rPr>
        <w:t>異文化理解というのは、まさに音楽そのものだと思っています。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「理解とは何か」を考えると、よく音楽愛好家ではない方が「音楽は分からない（</w:t>
      </w:r>
      <w:r w:rsidRPr="009324BB">
        <w:rPr>
          <w:rFonts w:asciiTheme="minorEastAsia" w:hAnsiTheme="minorEastAsia" w:cs="Arial Unicode MS"/>
          <w:sz w:val="24"/>
          <w:szCs w:val="24"/>
        </w:rPr>
        <w:t>I don’t understand music.</w:t>
      </w:r>
      <w:r w:rsidRPr="009324BB">
        <w:rPr>
          <w:rFonts w:asciiTheme="minorEastAsia" w:hAnsiTheme="minorEastAsia" w:cs="Arial Unicode MS"/>
          <w:sz w:val="24"/>
          <w:szCs w:val="24"/>
        </w:rPr>
        <w:t>）」と言います。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しかし、音名が分かる、キーが分かる、曲の種類が分かるなど、理解には様々なステージがあります。</w:t>
      </w:r>
      <w:r w:rsidRPr="009324BB">
        <w:rPr>
          <w:rFonts w:asciiTheme="minorEastAsia" w:hAnsiTheme="minorEastAsia" w:cs="Arial Unicode MS"/>
          <w:sz w:val="24"/>
          <w:szCs w:val="24"/>
        </w:rPr>
        <w:t xml:space="preserve"> </w:t>
      </w:r>
      <w:r w:rsidRPr="009324BB">
        <w:rPr>
          <w:rFonts w:asciiTheme="minorEastAsia" w:hAnsiTheme="minorEastAsia" w:cs="Arial Unicode MS"/>
          <w:sz w:val="24"/>
          <w:szCs w:val="24"/>
        </w:rPr>
        <w:t>本当に理解することを書き出していくと多くの要素があり、異文化を理解するという点もそれに近いのかなと感じています。</w:t>
      </w:r>
    </w:p>
    <w:p w14:paraId="0000009E" w14:textId="77777777" w:rsidR="0017042B" w:rsidRPr="009324BB" w:rsidRDefault="0017042B">
      <w:pPr>
        <w:rPr>
          <w:rFonts w:asciiTheme="minorEastAsia" w:hAnsiTheme="minorEastAsia"/>
          <w:sz w:val="24"/>
          <w:szCs w:val="24"/>
        </w:rPr>
      </w:pPr>
    </w:p>
    <w:sectPr w:rsidR="0017042B" w:rsidRPr="009324BB">
      <w:headerReference w:type="default" r:id="rId6"/>
      <w:footerReference w:type="default" r:id="rId7"/>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00FF8" w14:textId="77777777" w:rsidR="005660B4" w:rsidRDefault="005660B4" w:rsidP="00E91108">
      <w:pPr>
        <w:spacing w:line="240" w:lineRule="auto"/>
      </w:pPr>
      <w:r>
        <w:separator/>
      </w:r>
    </w:p>
  </w:endnote>
  <w:endnote w:type="continuationSeparator" w:id="0">
    <w:p w14:paraId="695C5963" w14:textId="77777777" w:rsidR="005660B4" w:rsidRDefault="005660B4" w:rsidP="00E911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embedRegular r:id="rId1" w:fontKey="{1BC8D60F-9FD1-4BFB-B705-9D9F12CB9D6F}"/>
    <w:embedItalic r:id="rId2" w:fontKey="{8627617E-374A-4B30-B028-7991EE68E3C6}"/>
    <w:embedBoldItalic r:id="rId3" w:fontKey="{37D17E1D-7116-4792-BF12-D84A41C4FE97}"/>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333FA1C8-EACA-4279-8923-3D8865530D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8766723"/>
      <w:docPartObj>
        <w:docPartGallery w:val="Page Numbers (Bottom of Page)"/>
        <w:docPartUnique/>
      </w:docPartObj>
    </w:sdtPr>
    <w:sdtEndPr>
      <w:rPr>
        <w:noProof/>
      </w:rPr>
    </w:sdtEndPr>
    <w:sdtContent>
      <w:p w14:paraId="1562B33D" w14:textId="660B603B" w:rsidR="003C4FBE" w:rsidRDefault="003C4FBE">
        <w:pPr>
          <w:pStyle w:val="a7"/>
          <w:jc w:val="right"/>
        </w:pPr>
        <w:r>
          <w:fldChar w:fldCharType="begin"/>
        </w:r>
        <w:r>
          <w:instrText xml:space="preserve"> PAGE   \* MERGEFORMAT </w:instrText>
        </w:r>
        <w:r>
          <w:fldChar w:fldCharType="separate"/>
        </w:r>
        <w:r>
          <w:rPr>
            <w:noProof/>
          </w:rPr>
          <w:t>2</w:t>
        </w:r>
        <w:r>
          <w:rPr>
            <w:noProof/>
          </w:rPr>
          <w:fldChar w:fldCharType="end"/>
        </w:r>
      </w:p>
    </w:sdtContent>
  </w:sdt>
  <w:p w14:paraId="20835069" w14:textId="77777777" w:rsidR="003C4FBE" w:rsidRDefault="003C4FB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A97EC" w14:textId="77777777" w:rsidR="005660B4" w:rsidRDefault="005660B4" w:rsidP="00E91108">
      <w:pPr>
        <w:spacing w:line="240" w:lineRule="auto"/>
      </w:pPr>
      <w:r>
        <w:separator/>
      </w:r>
    </w:p>
  </w:footnote>
  <w:footnote w:type="continuationSeparator" w:id="0">
    <w:p w14:paraId="70A7366A" w14:textId="77777777" w:rsidR="005660B4" w:rsidRDefault="005660B4" w:rsidP="00E911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37EA6" w14:textId="77777777" w:rsidR="00E91108" w:rsidRPr="00C13646" w:rsidRDefault="00E91108" w:rsidP="00E91108">
    <w:pPr>
      <w:tabs>
        <w:tab w:val="center" w:pos="4680"/>
        <w:tab w:val="right" w:pos="9360"/>
      </w:tabs>
      <w:ind w:right="120"/>
      <w:jc w:val="right"/>
      <w:rPr>
        <w:rFonts w:ascii="Calibri" w:eastAsia="游明朝" w:hAnsi="Calibri"/>
        <w:b/>
        <w:bCs/>
        <w:i/>
        <w:iCs/>
        <w:kern w:val="2"/>
        <w:lang w:val="en-GB"/>
        <w14:ligatures w14:val="standardContextual"/>
      </w:rPr>
    </w:pPr>
    <w:bookmarkStart w:id="0" w:name="_Hlk223626574"/>
    <w:bookmarkStart w:id="1" w:name="_Hlk223626575"/>
    <w:r w:rsidRPr="00C13646">
      <w:rPr>
        <w:rFonts w:ascii="Calibri" w:eastAsia="游明朝" w:hAnsi="Calibri"/>
        <w:b/>
        <w:bCs/>
        <w:i/>
        <w:iCs/>
        <w:kern w:val="2"/>
        <w:lang w:val="en-GB"/>
        <w14:ligatures w14:val="standardContextual"/>
      </w:rPr>
      <w:t>Intercultural Competence for Professional Success – Perspectives from Japan</w:t>
    </w:r>
  </w:p>
  <w:p w14:paraId="701A234D" w14:textId="6FC1A211" w:rsidR="00E91108" w:rsidRPr="00E91108" w:rsidRDefault="00E91108" w:rsidP="00E91108">
    <w:pPr>
      <w:tabs>
        <w:tab w:val="center" w:pos="4680"/>
        <w:tab w:val="right" w:pos="9360"/>
      </w:tabs>
      <w:ind w:right="120"/>
      <w:jc w:val="right"/>
      <w:rPr>
        <w:rFonts w:ascii="Calibri" w:eastAsia="游明朝" w:hAnsi="Calibri"/>
        <w:i/>
        <w:iCs/>
        <w:kern w:val="2"/>
        <w:lang w:val="en-GB"/>
        <w14:ligatures w14:val="standardContextual"/>
      </w:rPr>
    </w:pPr>
    <w:r w:rsidRPr="00C13646">
      <w:rPr>
        <w:rFonts w:ascii="Calibri" w:eastAsia="游明朝" w:hAnsi="Calibri"/>
        <w:i/>
        <w:iCs/>
        <w:kern w:val="2"/>
        <w:lang w:val="en-GB"/>
        <w14:ligatures w14:val="standardContextual"/>
      </w:rPr>
      <w:t>Project by Ana Sofia Hofmeyr, PhD</w:t>
    </w:r>
    <w:bookmarkEnd w:id="0"/>
    <w:bookmarkEnd w:id="1"/>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isplayBackgroundShape/>
  <w:embedTrueTypeFonts/>
  <w:proofState w:spelling="clean" w:grammar="dirty"/>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42B"/>
    <w:rsid w:val="00062C1F"/>
    <w:rsid w:val="00076B28"/>
    <w:rsid w:val="000E3D00"/>
    <w:rsid w:val="00134EBE"/>
    <w:rsid w:val="0017042B"/>
    <w:rsid w:val="0027634D"/>
    <w:rsid w:val="003C4FBE"/>
    <w:rsid w:val="00492287"/>
    <w:rsid w:val="005660B4"/>
    <w:rsid w:val="005E4737"/>
    <w:rsid w:val="005E68A5"/>
    <w:rsid w:val="00745A24"/>
    <w:rsid w:val="008C2126"/>
    <w:rsid w:val="009324BB"/>
    <w:rsid w:val="00AB4C81"/>
    <w:rsid w:val="00B17678"/>
    <w:rsid w:val="00D02AD0"/>
    <w:rsid w:val="00E91108"/>
    <w:rsid w:val="00ED7839"/>
    <w:rsid w:val="00EE14D0"/>
    <w:rsid w:val="00F05247"/>
    <w:rsid w:val="00F473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643BD"/>
  <w15:docId w15:val="{B47AECE5-009B-40F1-B0FB-2AF98BDB0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E91108"/>
    <w:pPr>
      <w:tabs>
        <w:tab w:val="center" w:pos="4419"/>
        <w:tab w:val="right" w:pos="8838"/>
      </w:tabs>
      <w:spacing w:line="240" w:lineRule="auto"/>
    </w:pPr>
  </w:style>
  <w:style w:type="character" w:customStyle="1" w:styleId="a6">
    <w:name w:val="ヘッダー (文字)"/>
    <w:basedOn w:val="a0"/>
    <w:link w:val="a5"/>
    <w:uiPriority w:val="99"/>
    <w:rsid w:val="00E91108"/>
  </w:style>
  <w:style w:type="paragraph" w:styleId="a7">
    <w:name w:val="footer"/>
    <w:basedOn w:val="a"/>
    <w:link w:val="a8"/>
    <w:uiPriority w:val="99"/>
    <w:unhideWhenUsed/>
    <w:rsid w:val="00E91108"/>
    <w:pPr>
      <w:tabs>
        <w:tab w:val="center" w:pos="4419"/>
        <w:tab w:val="right" w:pos="8838"/>
      </w:tabs>
      <w:spacing w:line="240" w:lineRule="auto"/>
    </w:pPr>
  </w:style>
  <w:style w:type="character" w:customStyle="1" w:styleId="a8">
    <w:name w:val="フッター (文字)"/>
    <w:basedOn w:val="a0"/>
    <w:link w:val="a7"/>
    <w:uiPriority w:val="99"/>
    <w:rsid w:val="00E91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8</Pages>
  <Words>1078</Words>
  <Characters>6149</Characters>
  <Application>Microsoft Office Word</Application>
  <DocSecurity>2</DocSecurity>
  <Lines>51</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S. Hofmeyr</dc:creator>
  <cp:keywords/>
  <dc:description/>
  <cp:lastModifiedBy>Ana S. Hofmeyr</cp:lastModifiedBy>
  <cp:revision>12</cp:revision>
  <dcterms:created xsi:type="dcterms:W3CDTF">2026-03-05T09:02:00Z</dcterms:created>
  <dcterms:modified xsi:type="dcterms:W3CDTF">2026-03-09T04:06:00Z</dcterms:modified>
</cp:coreProperties>
</file>